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692"/>
        <w:gridCol w:w="8764"/>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4E575F" w:rsidRDefault="00003B63" w:rsidP="00B0513D">
            <w:pPr>
              <w:rPr>
                <w:rFonts w:ascii="Times New Roman" w:hAnsi="Times New Roman" w:cs="Times New Roman"/>
                <w:sz w:val="24"/>
                <w:szCs w:val="24"/>
              </w:rPr>
            </w:pPr>
            <w:r w:rsidRPr="00003B63">
              <w:rPr>
                <w:rFonts w:ascii="Times New Roman" w:eastAsia="Times New Roman" w:hAnsi="Times New Roman" w:cs="Times New Roman"/>
                <w:b/>
                <w:sz w:val="24"/>
                <w:szCs w:val="24"/>
                <w:lang w:eastAsia="ru-RU"/>
              </w:rPr>
              <w:t>Надання послуг з поводження з побутовими відходами, за ДК 021:2015 Єдиний закупівельний словник 90510000-5 «Утилізація/видалення сміття та поводження зі сміттям» (90512000-9 Послуги з перевезення сміття)</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40282C" w:rsidP="00197028">
            <w:pPr>
              <w:rPr>
                <w:rFonts w:ascii="Times New Roman" w:hAnsi="Times New Roman" w:cs="Times New Roman"/>
                <w:sz w:val="24"/>
                <w:szCs w:val="24"/>
              </w:rPr>
            </w:pPr>
            <w:r>
              <w:rPr>
                <w:rFonts w:ascii="Arial" w:hAnsi="Arial" w:cs="Arial"/>
                <w:color w:val="333333"/>
                <w:sz w:val="20"/>
                <w:szCs w:val="20"/>
                <w:shd w:val="clear" w:color="auto" w:fill="FFFFFF"/>
              </w:rPr>
              <w:t>UA-2025-02-11-010285-a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p w:rsidR="00616A43" w:rsidRPr="00D42643" w:rsidRDefault="00BB30D3" w:rsidP="00D42643">
            <w:pPr>
              <w:tabs>
                <w:tab w:val="left" w:pos="-6204"/>
              </w:tabs>
              <w:spacing w:line="220" w:lineRule="exact"/>
              <w:jc w:val="both"/>
              <w:rPr>
                <w:rFonts w:ascii="Times New Roman" w:eastAsia="Times New Roman" w:hAnsi="Times New Roman" w:cs="Times New Roman"/>
                <w:lang w:eastAsia="ru-RU"/>
              </w:rPr>
            </w:pPr>
            <w:r w:rsidRPr="00D42643">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Pr>
                <w:rFonts w:ascii="Times New Roman" w:eastAsia="Times New Roman" w:hAnsi="Times New Roman" w:cs="Times New Roman"/>
                <w:lang w:eastAsia="ru-RU"/>
              </w:rPr>
              <w:t xml:space="preserve"> </w:t>
            </w:r>
          </w:p>
          <w:tbl>
            <w:tblPr>
              <w:tblW w:w="9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3860"/>
              <w:gridCol w:w="5740"/>
            </w:tblGrid>
            <w:tr w:rsidR="00003B63" w:rsidRPr="001A6B05" w:rsidTr="0040282C">
              <w:trPr>
                <w:cantSplit/>
                <w:tblHeader/>
              </w:trPr>
              <w:tc>
                <w:tcPr>
                  <w:tcW w:w="386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sz w:val="24"/>
                      <w:szCs w:val="24"/>
                      <w:highlight w:val="white"/>
                    </w:rPr>
                  </w:pPr>
                  <w:r w:rsidRPr="001A6B05">
                    <w:rPr>
                      <w:rFonts w:ascii="Times New Roman" w:eastAsia="Times New Roman" w:hAnsi="Times New Roman" w:cs="Times New Roman"/>
                      <w:sz w:val="24"/>
                      <w:szCs w:val="24"/>
                      <w:highlight w:val="white"/>
                    </w:rPr>
                    <w:t>Назва предмета закупівлі</w:t>
                  </w:r>
                </w:p>
              </w:tc>
              <w:tc>
                <w:tcPr>
                  <w:tcW w:w="574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i/>
                      <w:sz w:val="24"/>
                      <w:szCs w:val="24"/>
                      <w:highlight w:val="white"/>
                    </w:rPr>
                  </w:pPr>
                  <w:r w:rsidRPr="00B10287">
                    <w:rPr>
                      <w:rFonts w:ascii="Times New Roman" w:hAnsi="Times New Roman"/>
                      <w:b/>
                      <w:sz w:val="24"/>
                      <w:szCs w:val="24"/>
                    </w:rPr>
                    <w:t>Надання послуг з поводження з побутовими відходами</w:t>
                  </w:r>
                </w:p>
              </w:tc>
            </w:tr>
            <w:tr w:rsidR="00003B63" w:rsidRPr="001A6B05" w:rsidTr="0040282C">
              <w:trPr>
                <w:cantSplit/>
                <w:tblHeader/>
              </w:trPr>
              <w:tc>
                <w:tcPr>
                  <w:tcW w:w="386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sz w:val="24"/>
                      <w:szCs w:val="24"/>
                      <w:highlight w:val="white"/>
                    </w:rPr>
                  </w:pPr>
                  <w:r w:rsidRPr="001A6B05">
                    <w:rPr>
                      <w:rFonts w:ascii="Times New Roman" w:eastAsia="Times New Roman" w:hAnsi="Times New Roman" w:cs="Times New Roman"/>
                      <w:sz w:val="24"/>
                      <w:szCs w:val="24"/>
                      <w:highlight w:val="white"/>
                    </w:rPr>
                    <w:t>Код ДК 021:2015</w:t>
                  </w:r>
                </w:p>
              </w:tc>
              <w:tc>
                <w:tcPr>
                  <w:tcW w:w="574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i/>
                      <w:sz w:val="24"/>
                      <w:szCs w:val="24"/>
                      <w:highlight w:val="white"/>
                    </w:rPr>
                  </w:pPr>
                  <w:r w:rsidRPr="00B10287">
                    <w:rPr>
                      <w:rFonts w:ascii="Times New Roman" w:hAnsi="Times New Roman"/>
                      <w:b/>
                      <w:sz w:val="24"/>
                      <w:szCs w:val="24"/>
                    </w:rPr>
                    <w:t>90510000-5 «Утилізація/видалення сміття та поводження зі сміттям» (90512000-9 Послуги з перевезення сміття)</w:t>
                  </w:r>
                </w:p>
              </w:tc>
            </w:tr>
            <w:tr w:rsidR="00003B63" w:rsidRPr="001A6B05" w:rsidTr="0040282C">
              <w:trPr>
                <w:cantSplit/>
                <w:tblHeader/>
              </w:trPr>
              <w:tc>
                <w:tcPr>
                  <w:tcW w:w="386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sz w:val="24"/>
                      <w:szCs w:val="24"/>
                    </w:rPr>
                  </w:pPr>
                  <w:r w:rsidRPr="001A6B05">
                    <w:rPr>
                      <w:rFonts w:ascii="Times New Roman" w:eastAsia="Times New Roman" w:hAnsi="Times New Roman" w:cs="Times New Roman"/>
                      <w:sz w:val="24"/>
                      <w:szCs w:val="24"/>
                    </w:rPr>
                    <w:t>Обсяг надання послуг / Обсяг виконання робіт</w:t>
                  </w:r>
                </w:p>
              </w:tc>
              <w:tc>
                <w:tcPr>
                  <w:tcW w:w="5740" w:type="dxa"/>
                  <w:shd w:val="clear" w:color="auto" w:fill="auto"/>
                  <w:tcMar>
                    <w:top w:w="28" w:type="dxa"/>
                    <w:left w:w="28" w:type="dxa"/>
                    <w:bottom w:w="28" w:type="dxa"/>
                    <w:right w:w="28" w:type="dxa"/>
                  </w:tcMar>
                </w:tcPr>
                <w:p w:rsidR="00003B63" w:rsidRPr="00026F38" w:rsidRDefault="00003B63" w:rsidP="00634444">
                  <w:pPr>
                    <w:widowControl w:val="0"/>
                    <w:spacing w:after="0" w:line="240" w:lineRule="auto"/>
                    <w:rPr>
                      <w:rFonts w:ascii="Times New Roman" w:eastAsia="Times New Roman" w:hAnsi="Times New Roman" w:cs="Times New Roman"/>
                      <w:i/>
                      <w:sz w:val="24"/>
                      <w:szCs w:val="24"/>
                    </w:rPr>
                  </w:pPr>
                  <w:r w:rsidRPr="00B10287">
                    <w:rPr>
                      <w:rFonts w:ascii="Times New Roman" w:hAnsi="Times New Roman"/>
                      <w:b/>
                      <w:sz w:val="24"/>
                      <w:szCs w:val="24"/>
                    </w:rPr>
                    <w:t xml:space="preserve">2010 </w:t>
                  </w:r>
                  <w:proofErr w:type="spellStart"/>
                  <w:r w:rsidRPr="00B10287">
                    <w:rPr>
                      <w:rFonts w:ascii="Times New Roman" w:hAnsi="Times New Roman"/>
                      <w:b/>
                      <w:sz w:val="24"/>
                      <w:szCs w:val="24"/>
                    </w:rPr>
                    <w:t>куб.м</w:t>
                  </w:r>
                  <w:proofErr w:type="spellEnd"/>
                  <w:r w:rsidRPr="00B10287">
                    <w:rPr>
                      <w:rFonts w:ascii="Times New Roman" w:hAnsi="Times New Roman"/>
                      <w:b/>
                      <w:sz w:val="24"/>
                      <w:szCs w:val="24"/>
                    </w:rPr>
                    <w:t>.</w:t>
                  </w:r>
                </w:p>
              </w:tc>
            </w:tr>
            <w:tr w:rsidR="00003B63" w:rsidRPr="001A6B05" w:rsidTr="0040282C">
              <w:trPr>
                <w:cantSplit/>
                <w:trHeight w:val="608"/>
                <w:tblHeader/>
              </w:trPr>
              <w:tc>
                <w:tcPr>
                  <w:tcW w:w="386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sz w:val="24"/>
                      <w:szCs w:val="24"/>
                    </w:rPr>
                  </w:pPr>
                  <w:r w:rsidRPr="001A6B05">
                    <w:rPr>
                      <w:rFonts w:ascii="Times New Roman" w:eastAsia="Times New Roman" w:hAnsi="Times New Roman" w:cs="Times New Roman"/>
                      <w:sz w:val="24"/>
                      <w:szCs w:val="24"/>
                    </w:rPr>
                    <w:t>Місце поставки товару / надання послуг / виконання робіт</w:t>
                  </w:r>
                </w:p>
              </w:tc>
              <w:tc>
                <w:tcPr>
                  <w:tcW w:w="5740" w:type="dxa"/>
                  <w:shd w:val="clear" w:color="auto" w:fill="auto"/>
                  <w:tcMar>
                    <w:top w:w="28" w:type="dxa"/>
                    <w:left w:w="28" w:type="dxa"/>
                    <w:bottom w:w="28" w:type="dxa"/>
                    <w:right w:w="28" w:type="dxa"/>
                  </w:tcMar>
                </w:tcPr>
                <w:p w:rsidR="00003B63" w:rsidRPr="00026F38" w:rsidRDefault="00003B63" w:rsidP="00634444">
                  <w:pPr>
                    <w:widowControl w:val="0"/>
                    <w:spacing w:after="0" w:line="220" w:lineRule="exact"/>
                    <w:ind w:right="119"/>
                    <w:jc w:val="both"/>
                    <w:rPr>
                      <w:rFonts w:ascii="Times New Roman" w:eastAsia="Times New Roman" w:hAnsi="Times New Roman" w:cs="Times New Roman"/>
                      <w:i/>
                      <w:color w:val="4A86E8"/>
                      <w:sz w:val="24"/>
                      <w:szCs w:val="24"/>
                      <w:highlight w:val="white"/>
                    </w:rPr>
                  </w:pPr>
                  <w:r w:rsidRPr="00026F38">
                    <w:rPr>
                      <w:rFonts w:ascii="Times New Roman" w:eastAsia="Times New Roman" w:hAnsi="Times New Roman" w:cs="Times New Roman"/>
                      <w:color w:val="000000"/>
                      <w:sz w:val="24"/>
                      <w:szCs w:val="24"/>
                    </w:rPr>
                    <w:t>Місце, де повинні бути виконані роботи чи надані послуги:</w:t>
                  </w:r>
                  <w:r w:rsidRPr="00026F38">
                    <w:rPr>
                      <w:rFonts w:ascii="Times New Roman" w:eastAsia="Times New Roman" w:hAnsi="Times New Roman" w:cs="Times New Roman"/>
                      <w:sz w:val="24"/>
                      <w:szCs w:val="24"/>
                    </w:rPr>
                    <w:t xml:space="preserve"> </w:t>
                  </w:r>
                  <w:r w:rsidRPr="00A343F4">
                    <w:rPr>
                      <w:rFonts w:ascii="Times New Roman" w:hAnsi="Times New Roman"/>
                      <w:color w:val="000000"/>
                      <w:sz w:val="24"/>
                      <w:szCs w:val="24"/>
                    </w:rPr>
                    <w:t>24321, Україна, Вінницька обл., освітні заклади</w:t>
                  </w:r>
                  <w:r>
                    <w:rPr>
                      <w:rFonts w:ascii="Times New Roman" w:hAnsi="Times New Roman"/>
                      <w:color w:val="000000"/>
                      <w:sz w:val="24"/>
                      <w:szCs w:val="24"/>
                    </w:rPr>
                    <w:t xml:space="preserve"> Лад</w:t>
                  </w:r>
                  <w:r w:rsidRPr="00A343F4">
                    <w:rPr>
                      <w:rFonts w:ascii="Times New Roman" w:hAnsi="Times New Roman"/>
                      <w:color w:val="000000"/>
                      <w:sz w:val="24"/>
                      <w:szCs w:val="24"/>
                    </w:rPr>
                    <w:t>ижинської територіальної громади.</w:t>
                  </w:r>
                </w:p>
              </w:tc>
            </w:tr>
            <w:tr w:rsidR="00003B63" w:rsidRPr="00B10287" w:rsidTr="0040282C">
              <w:trPr>
                <w:cantSplit/>
                <w:tblHeader/>
              </w:trPr>
              <w:tc>
                <w:tcPr>
                  <w:tcW w:w="3860" w:type="dxa"/>
                  <w:shd w:val="clear" w:color="auto" w:fill="auto"/>
                  <w:tcMar>
                    <w:top w:w="28" w:type="dxa"/>
                    <w:left w:w="28" w:type="dxa"/>
                    <w:bottom w:w="28" w:type="dxa"/>
                    <w:right w:w="28" w:type="dxa"/>
                  </w:tcMar>
                </w:tcPr>
                <w:p w:rsidR="00003B63" w:rsidRPr="001A6B05" w:rsidRDefault="00003B63" w:rsidP="00634444">
                  <w:pPr>
                    <w:widowControl w:val="0"/>
                    <w:spacing w:after="0" w:line="240" w:lineRule="auto"/>
                    <w:rPr>
                      <w:rFonts w:ascii="Times New Roman" w:eastAsia="Times New Roman" w:hAnsi="Times New Roman" w:cs="Times New Roman"/>
                      <w:sz w:val="24"/>
                      <w:szCs w:val="24"/>
                      <w:highlight w:val="white"/>
                    </w:rPr>
                  </w:pPr>
                  <w:r w:rsidRPr="001A6B05">
                    <w:rPr>
                      <w:rFonts w:ascii="Times New Roman" w:eastAsia="Times New Roman" w:hAnsi="Times New Roman" w:cs="Times New Roman"/>
                      <w:sz w:val="24"/>
                      <w:szCs w:val="24"/>
                    </w:rPr>
                    <w:t>Строк поставки товару / надання послуг / виконання робіт</w:t>
                  </w:r>
                </w:p>
              </w:tc>
              <w:tc>
                <w:tcPr>
                  <w:tcW w:w="5740" w:type="dxa"/>
                  <w:shd w:val="clear" w:color="auto" w:fill="auto"/>
                  <w:tcMar>
                    <w:top w:w="28" w:type="dxa"/>
                    <w:left w:w="28" w:type="dxa"/>
                    <w:bottom w:w="28" w:type="dxa"/>
                    <w:right w:w="28" w:type="dxa"/>
                  </w:tcMar>
                </w:tcPr>
                <w:p w:rsidR="00003B63" w:rsidRPr="00B10287" w:rsidRDefault="00003B63" w:rsidP="0040282C">
                  <w:pPr>
                    <w:widowControl w:val="0"/>
                    <w:spacing w:after="0" w:line="240" w:lineRule="auto"/>
                    <w:rPr>
                      <w:rFonts w:ascii="Times New Roman" w:eastAsia="Times New Roman" w:hAnsi="Times New Roman" w:cs="Times New Roman"/>
                      <w:color w:val="000000"/>
                      <w:sz w:val="24"/>
                      <w:szCs w:val="24"/>
                    </w:rPr>
                  </w:pPr>
                  <w:r w:rsidRPr="00B10287">
                    <w:rPr>
                      <w:rFonts w:ascii="Times New Roman" w:eastAsia="Times New Roman" w:hAnsi="Times New Roman" w:cs="Times New Roman"/>
                      <w:color w:val="000000"/>
                      <w:sz w:val="24"/>
                      <w:szCs w:val="24"/>
                    </w:rPr>
                    <w:t>до 31.12. 202</w:t>
                  </w:r>
                  <w:r w:rsidR="0040282C">
                    <w:rPr>
                      <w:rFonts w:ascii="Times New Roman" w:eastAsia="Times New Roman" w:hAnsi="Times New Roman" w:cs="Times New Roman"/>
                      <w:color w:val="000000"/>
                      <w:sz w:val="24"/>
                      <w:szCs w:val="24"/>
                    </w:rPr>
                    <w:t>5</w:t>
                  </w:r>
                  <w:r w:rsidRPr="00B10287">
                    <w:rPr>
                      <w:rFonts w:ascii="Times New Roman" w:eastAsia="Times New Roman" w:hAnsi="Times New Roman" w:cs="Times New Roman"/>
                      <w:color w:val="000000"/>
                      <w:sz w:val="24"/>
                      <w:szCs w:val="24"/>
                    </w:rPr>
                    <w:t xml:space="preserve"> року включно</w:t>
                  </w:r>
                </w:p>
              </w:tc>
            </w:tr>
          </w:tbl>
          <w:p w:rsidR="00003B63" w:rsidRDefault="00003B63" w:rsidP="00003B63">
            <w:pPr>
              <w:contextualSpacing/>
              <w:jc w:val="both"/>
              <w:rPr>
                <w:rFonts w:ascii="Times New Roman" w:eastAsia="Times New Roman" w:hAnsi="Times New Roman"/>
                <w:sz w:val="24"/>
                <w:szCs w:val="24"/>
              </w:rPr>
            </w:pPr>
          </w:p>
          <w:p w:rsidR="0040282C" w:rsidRPr="00C16275" w:rsidRDefault="0040282C" w:rsidP="0040282C">
            <w:pPr>
              <w:numPr>
                <w:ilvl w:val="0"/>
                <w:numId w:val="14"/>
              </w:numPr>
              <w:suppressAutoHyphens/>
              <w:ind w:left="0" w:firstLine="0"/>
              <w:jc w:val="both"/>
              <w:rPr>
                <w:rFonts w:ascii="Times New Roman" w:hAnsi="Times New Roman"/>
                <w:sz w:val="24"/>
                <w:szCs w:val="24"/>
                <w:lang w:eastAsia="ar-SA"/>
              </w:rPr>
            </w:pPr>
            <w:r w:rsidRPr="001E773A">
              <w:rPr>
                <w:rFonts w:ascii="Times New Roman" w:hAnsi="Times New Roman"/>
                <w:sz w:val="24"/>
                <w:szCs w:val="24"/>
              </w:rPr>
              <w:t xml:space="preserve">Накопичення твердих побутових відходів та сміття здійснюється у сміттєві контейнери </w:t>
            </w:r>
            <w:r>
              <w:rPr>
                <w:rFonts w:ascii="Times New Roman" w:hAnsi="Times New Roman"/>
                <w:sz w:val="24"/>
                <w:szCs w:val="24"/>
              </w:rPr>
              <w:t>надані</w:t>
            </w:r>
            <w:r w:rsidRPr="001E773A">
              <w:rPr>
                <w:rFonts w:ascii="Times New Roman" w:hAnsi="Times New Roman"/>
                <w:sz w:val="24"/>
                <w:szCs w:val="24"/>
              </w:rPr>
              <w:t xml:space="preserve"> Виконавц</w:t>
            </w:r>
            <w:r>
              <w:rPr>
                <w:rFonts w:ascii="Times New Roman" w:hAnsi="Times New Roman"/>
                <w:sz w:val="24"/>
                <w:szCs w:val="24"/>
              </w:rPr>
              <w:t>ем</w:t>
            </w:r>
            <w:r w:rsidRPr="001E773A">
              <w:rPr>
                <w:rFonts w:ascii="Times New Roman" w:hAnsi="Times New Roman"/>
                <w:sz w:val="24"/>
                <w:szCs w:val="24"/>
              </w:rPr>
              <w:t xml:space="preserve"> </w:t>
            </w:r>
            <w:r w:rsidRPr="001E773A">
              <w:rPr>
                <w:rFonts w:ascii="Times New Roman" w:hAnsi="Times New Roman"/>
                <w:color w:val="212121"/>
                <w:sz w:val="24"/>
                <w:szCs w:val="24"/>
              </w:rPr>
              <w:t xml:space="preserve">Замовнику у тимчасове користування </w:t>
            </w:r>
            <w:r w:rsidRPr="001E773A">
              <w:rPr>
                <w:rFonts w:ascii="Times New Roman" w:hAnsi="Times New Roman"/>
                <w:sz w:val="24"/>
                <w:szCs w:val="24"/>
              </w:rPr>
              <w:t xml:space="preserve">згідно з </w:t>
            </w:r>
            <w:r>
              <w:rPr>
                <w:rFonts w:ascii="Times New Roman" w:hAnsi="Times New Roman"/>
                <w:sz w:val="24"/>
                <w:szCs w:val="24"/>
              </w:rPr>
              <w:t>місцем розташування об’єктів Замовника</w:t>
            </w:r>
            <w:r w:rsidRPr="001E773A">
              <w:rPr>
                <w:rFonts w:ascii="Times New Roman" w:hAnsi="Times New Roman"/>
                <w:sz w:val="24"/>
                <w:szCs w:val="24"/>
              </w:rPr>
              <w:t xml:space="preserve"> та на період надання послуг</w:t>
            </w:r>
            <w:r>
              <w:rPr>
                <w:rFonts w:ascii="Times New Roman" w:hAnsi="Times New Roman"/>
                <w:sz w:val="24"/>
                <w:szCs w:val="24"/>
              </w:rPr>
              <w:t>. Контейнери</w:t>
            </w:r>
            <w:r w:rsidRPr="001E773A">
              <w:rPr>
                <w:rFonts w:ascii="Times New Roman" w:hAnsi="Times New Roman"/>
                <w:sz w:val="24"/>
                <w:szCs w:val="24"/>
              </w:rPr>
              <w:t xml:space="preserve"> встановлюються на контейнерних майданчиках, розташованих на </w:t>
            </w:r>
            <w:r>
              <w:rPr>
                <w:rFonts w:ascii="Times New Roman" w:hAnsi="Times New Roman"/>
                <w:sz w:val="24"/>
                <w:szCs w:val="24"/>
              </w:rPr>
              <w:t>об’єктах</w:t>
            </w:r>
            <w:r w:rsidRPr="001E773A">
              <w:rPr>
                <w:rFonts w:ascii="Times New Roman" w:hAnsi="Times New Roman"/>
                <w:sz w:val="24"/>
                <w:szCs w:val="24"/>
              </w:rPr>
              <w:t xml:space="preserve"> Замовника. </w:t>
            </w:r>
            <w:r w:rsidRPr="001E773A">
              <w:rPr>
                <w:rFonts w:ascii="Times New Roman" w:hAnsi="Times New Roman"/>
                <w:color w:val="212121"/>
                <w:sz w:val="24"/>
                <w:szCs w:val="24"/>
              </w:rPr>
              <w:t>Виконавець своїми силами здійснює вивантаження з контейнера сміття, твердих побутових відходів, збір, завантаження</w:t>
            </w:r>
            <w:r>
              <w:rPr>
                <w:rFonts w:ascii="Times New Roman" w:hAnsi="Times New Roman"/>
                <w:i/>
                <w:color w:val="212121"/>
                <w:sz w:val="24"/>
                <w:szCs w:val="24"/>
              </w:rPr>
              <w:t xml:space="preserve"> </w:t>
            </w:r>
            <w:r w:rsidRPr="00C16275">
              <w:rPr>
                <w:rFonts w:ascii="Times New Roman" w:hAnsi="Times New Roman"/>
                <w:color w:val="212121"/>
                <w:sz w:val="24"/>
                <w:szCs w:val="24"/>
              </w:rPr>
              <w:t>та</w:t>
            </w:r>
            <w:r w:rsidRPr="001E773A">
              <w:rPr>
                <w:rFonts w:ascii="Times New Roman" w:hAnsi="Times New Roman"/>
                <w:i/>
                <w:color w:val="212121"/>
                <w:sz w:val="24"/>
                <w:szCs w:val="24"/>
              </w:rPr>
              <w:t xml:space="preserve"> </w:t>
            </w:r>
            <w:r w:rsidRPr="001E773A">
              <w:rPr>
                <w:rFonts w:ascii="Times New Roman" w:hAnsi="Times New Roman"/>
                <w:sz w:val="24"/>
                <w:szCs w:val="24"/>
              </w:rPr>
              <w:t>вивезення.</w:t>
            </w:r>
            <w:r>
              <w:rPr>
                <w:rFonts w:ascii="Times New Roman" w:hAnsi="Times New Roman"/>
                <w:sz w:val="24"/>
                <w:szCs w:val="24"/>
              </w:rPr>
              <w:t xml:space="preserve"> </w:t>
            </w:r>
            <w:r>
              <w:rPr>
                <w:rFonts w:ascii="Times New Roman" w:eastAsia="Times New Roman" w:hAnsi="Times New Roman"/>
                <w:sz w:val="24"/>
                <w:szCs w:val="24"/>
              </w:rPr>
              <w:t>В</w:t>
            </w:r>
            <w:r w:rsidRPr="006F0A3F">
              <w:rPr>
                <w:rFonts w:ascii="Times New Roman" w:eastAsia="Times New Roman" w:hAnsi="Times New Roman"/>
                <w:sz w:val="24"/>
                <w:szCs w:val="24"/>
              </w:rPr>
              <w:t xml:space="preserve">иконавець повинен надавати </w:t>
            </w:r>
            <w:r w:rsidRPr="0075699A">
              <w:rPr>
                <w:rFonts w:ascii="Times New Roman" w:eastAsia="Times New Roman" w:hAnsi="Times New Roman"/>
                <w:b/>
                <w:sz w:val="24"/>
                <w:szCs w:val="24"/>
              </w:rPr>
              <w:t>послуги</w:t>
            </w:r>
            <w:r w:rsidRPr="006F0A3F">
              <w:rPr>
                <w:rFonts w:ascii="Times New Roman" w:eastAsia="Times New Roman" w:hAnsi="Times New Roman"/>
                <w:sz w:val="24"/>
                <w:szCs w:val="24"/>
              </w:rPr>
              <w:t xml:space="preserve"> </w:t>
            </w:r>
            <w:r w:rsidRPr="00C46228">
              <w:rPr>
                <w:rFonts w:ascii="Times New Roman" w:hAnsi="Times New Roman"/>
                <w:b/>
                <w:sz w:val="24"/>
                <w:szCs w:val="24"/>
              </w:rPr>
              <w:t>з поводження з побутовими відходами, за ДК 021:2015 Єдиний закупівельний словник 90510000-5 «Утилізація/видалення сміття та поводження зі сміттям»</w:t>
            </w:r>
            <w:r>
              <w:rPr>
                <w:rFonts w:ascii="Times New Roman" w:hAnsi="Times New Roman"/>
                <w:b/>
                <w:sz w:val="24"/>
                <w:szCs w:val="24"/>
              </w:rPr>
              <w:t xml:space="preserve"> </w:t>
            </w:r>
            <w:r w:rsidRPr="006F0A3F">
              <w:rPr>
                <w:rFonts w:ascii="Times New Roman" w:eastAsia="Times New Roman" w:hAnsi="Times New Roman"/>
                <w:sz w:val="24"/>
                <w:szCs w:val="24"/>
              </w:rPr>
              <w:t>спеціальн</w:t>
            </w:r>
            <w:r>
              <w:rPr>
                <w:rFonts w:ascii="Times New Roman" w:eastAsia="Times New Roman" w:hAnsi="Times New Roman"/>
                <w:sz w:val="24"/>
                <w:szCs w:val="24"/>
              </w:rPr>
              <w:t>ими автотранспортними засобами.</w:t>
            </w:r>
            <w:r w:rsidRPr="006F0A3F">
              <w:rPr>
                <w:rFonts w:ascii="Times New Roman" w:eastAsia="Times New Roman" w:hAnsi="Times New Roman"/>
                <w:sz w:val="24"/>
                <w:szCs w:val="24"/>
              </w:rPr>
              <w:t xml:space="preserve"> </w:t>
            </w:r>
          </w:p>
          <w:p w:rsidR="0040282C" w:rsidRPr="00BE4570" w:rsidRDefault="0040282C" w:rsidP="0040282C">
            <w:pPr>
              <w:numPr>
                <w:ilvl w:val="0"/>
                <w:numId w:val="14"/>
              </w:numPr>
              <w:suppressAutoHyphens/>
              <w:ind w:left="0" w:firstLine="0"/>
              <w:jc w:val="both"/>
              <w:rPr>
                <w:rFonts w:ascii="Times New Roman" w:hAnsi="Times New Roman"/>
              </w:rPr>
            </w:pPr>
            <w:r w:rsidRPr="00BE4570">
              <w:rPr>
                <w:rFonts w:ascii="Times New Roman" w:hAnsi="Times New Roman"/>
                <w:sz w:val="24"/>
                <w:szCs w:val="24"/>
                <w:lang w:eastAsia="ar-SA"/>
              </w:rPr>
              <w:t xml:space="preserve">Надання послуг здійснюється учасником відповідно до зазначеного обсягу послуг, обумовлених термінів, а також згідно з вимогами чинного законодавства про відходи. </w:t>
            </w:r>
            <w:r w:rsidRPr="00BE4570">
              <w:rPr>
                <w:rFonts w:ascii="Times New Roman" w:hAnsi="Times New Roman"/>
                <w:sz w:val="24"/>
                <w:szCs w:val="24"/>
              </w:rPr>
              <w:t xml:space="preserve">Послуги повинні надаватись згідно </w:t>
            </w:r>
            <w:r w:rsidRPr="00BE4570">
              <w:rPr>
                <w:rFonts w:ascii="Times New Roman" w:hAnsi="Times New Roman"/>
                <w:b/>
                <w:i/>
                <w:sz w:val="24"/>
                <w:szCs w:val="24"/>
              </w:rPr>
              <w:t>«Правил надання послуг з поводження з побутовими відходами»</w:t>
            </w:r>
            <w:r w:rsidRPr="00BE4570">
              <w:rPr>
                <w:rFonts w:ascii="Times New Roman" w:hAnsi="Times New Roman"/>
                <w:sz w:val="24"/>
                <w:szCs w:val="24"/>
              </w:rPr>
              <w:t xml:space="preserve">, затвердженими Постановою Кабінету Міністрів України від 10 грудня 2008 № 1070 (зі змінами). </w:t>
            </w:r>
          </w:p>
          <w:p w:rsidR="0040282C" w:rsidRPr="006C3C1F" w:rsidRDefault="0040282C" w:rsidP="0040282C">
            <w:pPr>
              <w:pStyle w:val="a5"/>
              <w:numPr>
                <w:ilvl w:val="0"/>
                <w:numId w:val="14"/>
              </w:numPr>
              <w:suppressAutoHyphens/>
              <w:autoSpaceDE w:val="0"/>
              <w:ind w:left="0" w:firstLine="0"/>
              <w:rPr>
                <w:rFonts w:ascii="Times New Roman" w:hAnsi="Times New Roman"/>
              </w:rPr>
            </w:pPr>
            <w:r>
              <w:rPr>
                <w:rFonts w:ascii="Times New Roman" w:hAnsi="Times New Roman"/>
                <w:sz w:val="24"/>
                <w:szCs w:val="24"/>
              </w:rPr>
              <w:t>Кількість</w:t>
            </w:r>
            <w:r w:rsidRPr="0075699A">
              <w:rPr>
                <w:rFonts w:ascii="Times New Roman" w:hAnsi="Times New Roman"/>
                <w:sz w:val="24"/>
                <w:szCs w:val="24"/>
              </w:rPr>
              <w:t xml:space="preserve"> об’єктів, що обслуговується - 12 об’єктів.</w:t>
            </w:r>
          </w:p>
          <w:p w:rsidR="0040282C" w:rsidRPr="0075699A" w:rsidRDefault="0040282C" w:rsidP="0040282C">
            <w:pPr>
              <w:numPr>
                <w:ilvl w:val="0"/>
                <w:numId w:val="14"/>
              </w:numPr>
              <w:suppressAutoHyphens/>
              <w:ind w:left="0" w:firstLine="0"/>
              <w:jc w:val="both"/>
              <w:rPr>
                <w:rFonts w:ascii="Times New Roman" w:hAnsi="Times New Roman"/>
                <w:sz w:val="24"/>
                <w:szCs w:val="24"/>
                <w:lang w:eastAsia="ar-SA"/>
              </w:rPr>
            </w:pPr>
            <w:r w:rsidRPr="0075699A">
              <w:rPr>
                <w:rFonts w:ascii="Times New Roman" w:hAnsi="Times New Roman"/>
                <w:sz w:val="24"/>
                <w:szCs w:val="24"/>
              </w:rPr>
              <w:t>Місце надання послуг:</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654"/>
              <w:gridCol w:w="3851"/>
            </w:tblGrid>
            <w:tr w:rsidR="0040282C" w:rsidRPr="00EB25D4" w:rsidTr="00783A05">
              <w:tc>
                <w:tcPr>
                  <w:tcW w:w="720" w:type="dxa"/>
                  <w:vAlign w:val="center"/>
                </w:tcPr>
                <w:p w:rsidR="0040282C" w:rsidRPr="00EB25D4" w:rsidRDefault="0040282C" w:rsidP="0040282C">
                  <w:pPr>
                    <w:spacing w:after="0" w:line="240" w:lineRule="auto"/>
                    <w:contextualSpacing/>
                    <w:jc w:val="center"/>
                    <w:rPr>
                      <w:rFonts w:ascii="Times New Roman" w:eastAsia="Times New Roman" w:hAnsi="Times New Roman"/>
                      <w:b/>
                      <w:i/>
                      <w:sz w:val="24"/>
                      <w:szCs w:val="24"/>
                    </w:rPr>
                  </w:pPr>
                  <w:r w:rsidRPr="00EB25D4">
                    <w:rPr>
                      <w:rFonts w:ascii="Times New Roman" w:eastAsia="Times New Roman" w:hAnsi="Times New Roman"/>
                      <w:b/>
                      <w:i/>
                      <w:sz w:val="24"/>
                      <w:szCs w:val="24"/>
                    </w:rPr>
                    <w:t>№ з/п</w:t>
                  </w:r>
                </w:p>
              </w:tc>
              <w:tc>
                <w:tcPr>
                  <w:tcW w:w="4265" w:type="dxa"/>
                  <w:vAlign w:val="center"/>
                </w:tcPr>
                <w:p w:rsidR="0040282C" w:rsidRPr="00EB25D4" w:rsidRDefault="0040282C" w:rsidP="0040282C">
                  <w:pPr>
                    <w:spacing w:after="0" w:line="240" w:lineRule="auto"/>
                    <w:contextualSpacing/>
                    <w:jc w:val="center"/>
                    <w:rPr>
                      <w:rFonts w:ascii="Times New Roman" w:eastAsia="Times New Roman" w:hAnsi="Times New Roman"/>
                      <w:b/>
                      <w:i/>
                      <w:sz w:val="24"/>
                      <w:szCs w:val="24"/>
                    </w:rPr>
                  </w:pPr>
                  <w:r w:rsidRPr="00EB25D4">
                    <w:rPr>
                      <w:rFonts w:ascii="Times New Roman" w:eastAsia="Times New Roman" w:hAnsi="Times New Roman"/>
                      <w:b/>
                      <w:i/>
                      <w:sz w:val="24"/>
                      <w:szCs w:val="24"/>
                    </w:rPr>
                    <w:t>Навчальний заклад</w:t>
                  </w:r>
                </w:p>
              </w:tc>
              <w:tc>
                <w:tcPr>
                  <w:tcW w:w="4510" w:type="dxa"/>
                  <w:vAlign w:val="center"/>
                </w:tcPr>
                <w:p w:rsidR="0040282C" w:rsidRPr="00EB25D4" w:rsidRDefault="0040282C" w:rsidP="0040282C">
                  <w:pPr>
                    <w:spacing w:after="0" w:line="240" w:lineRule="auto"/>
                    <w:contextualSpacing/>
                    <w:jc w:val="center"/>
                    <w:rPr>
                      <w:rFonts w:ascii="Times New Roman" w:eastAsia="Times New Roman" w:hAnsi="Times New Roman"/>
                      <w:b/>
                      <w:i/>
                      <w:sz w:val="24"/>
                      <w:szCs w:val="24"/>
                    </w:rPr>
                  </w:pPr>
                  <w:r w:rsidRPr="00EB25D4">
                    <w:rPr>
                      <w:rFonts w:ascii="Times New Roman" w:eastAsia="Times New Roman" w:hAnsi="Times New Roman"/>
                      <w:b/>
                      <w:i/>
                      <w:sz w:val="24"/>
                      <w:szCs w:val="24"/>
                    </w:rPr>
                    <w:t>Адреса закладу</w:t>
                  </w:r>
                </w:p>
              </w:tc>
            </w:tr>
            <w:tr w:rsidR="0040282C" w:rsidRPr="00EB25D4" w:rsidTr="00783A05">
              <w:tc>
                <w:tcPr>
                  <w:tcW w:w="720" w:type="dxa"/>
                </w:tcPr>
                <w:p w:rsidR="0040282C" w:rsidRPr="00924B00" w:rsidRDefault="0040282C" w:rsidP="0040282C">
                  <w:pPr>
                    <w:numPr>
                      <w:ilvl w:val="0"/>
                      <w:numId w:val="15"/>
                    </w:numPr>
                    <w:suppressAutoHyphens/>
                    <w:spacing w:after="0" w:line="240" w:lineRule="auto"/>
                    <w:ind w:left="0" w:firstLine="0"/>
                    <w:contextualSpacing/>
                    <w:jc w:val="both"/>
                    <w:rPr>
                      <w:rFonts w:ascii="Times New Roman" w:eastAsia="Times New Roman" w:hAnsi="Times New Roman"/>
                    </w:rPr>
                  </w:pPr>
                </w:p>
              </w:tc>
              <w:tc>
                <w:tcPr>
                  <w:tcW w:w="4265" w:type="dxa"/>
                </w:tcPr>
                <w:p w:rsidR="0040282C" w:rsidRPr="00924B00" w:rsidRDefault="0040282C" w:rsidP="0040282C">
                  <w:pPr>
                    <w:spacing w:after="0" w:line="240" w:lineRule="auto"/>
                    <w:contextualSpacing/>
                    <w:jc w:val="both"/>
                    <w:rPr>
                      <w:rFonts w:ascii="Times New Roman" w:eastAsia="Times New Roman" w:hAnsi="Times New Roman"/>
                    </w:rPr>
                  </w:pPr>
                  <w:r w:rsidRPr="00924B00">
                    <w:rPr>
                      <w:rFonts w:ascii="Times New Roman" w:eastAsia="Times New Roman" w:hAnsi="Times New Roman"/>
                    </w:rPr>
                    <w:t>Ліцей №1</w:t>
                  </w:r>
                </w:p>
              </w:tc>
              <w:tc>
                <w:tcPr>
                  <w:tcW w:w="4510" w:type="dxa"/>
                </w:tcPr>
                <w:p w:rsidR="0040282C" w:rsidRPr="00924B00" w:rsidRDefault="0040282C" w:rsidP="0040282C">
                  <w:pPr>
                    <w:spacing w:after="0" w:line="240" w:lineRule="auto"/>
                    <w:contextualSpacing/>
                    <w:jc w:val="both"/>
                    <w:rPr>
                      <w:rFonts w:ascii="Times New Roman" w:eastAsia="Times New Roman" w:hAnsi="Times New Roman"/>
                    </w:rPr>
                  </w:pPr>
                  <w:r w:rsidRPr="00924B00">
                    <w:rPr>
                      <w:rFonts w:ascii="Times New Roman" w:eastAsia="Times New Roman" w:hAnsi="Times New Roman"/>
                    </w:rPr>
                    <w:t xml:space="preserve">вул. Незалежності, </w:t>
                  </w:r>
                  <w:r w:rsidRPr="00924B00">
                    <w:rPr>
                      <w:rFonts w:ascii="Times New Roman" w:eastAsia="Times New Roman" w:hAnsi="Times New Roman"/>
                      <w:color w:val="000000"/>
                      <w:lang w:eastAsia="uk-UA"/>
                    </w:rPr>
                    <w:t>буд.</w:t>
                  </w:r>
                  <w:r w:rsidRPr="00924B00">
                    <w:rPr>
                      <w:rFonts w:ascii="Times New Roman" w:eastAsia="Times New Roman" w:hAnsi="Times New Roman"/>
                    </w:rPr>
                    <w:t>2 м. Ладижин, Вінницької області</w:t>
                  </w:r>
                </w:p>
              </w:tc>
            </w:tr>
            <w:tr w:rsidR="0040282C" w:rsidRPr="00EB25D4" w:rsidTr="00783A05">
              <w:tc>
                <w:tcPr>
                  <w:tcW w:w="720" w:type="dxa"/>
                </w:tcPr>
                <w:p w:rsidR="0040282C" w:rsidRPr="00924B00" w:rsidRDefault="0040282C" w:rsidP="0040282C">
                  <w:pPr>
                    <w:numPr>
                      <w:ilvl w:val="0"/>
                      <w:numId w:val="15"/>
                    </w:numPr>
                    <w:suppressAutoHyphens/>
                    <w:spacing w:after="0" w:line="240" w:lineRule="auto"/>
                    <w:ind w:left="0" w:firstLine="0"/>
                    <w:contextualSpacing/>
                    <w:jc w:val="both"/>
                    <w:rPr>
                      <w:rFonts w:ascii="Times New Roman" w:eastAsia="Times New Roman" w:hAnsi="Times New Roman"/>
                    </w:rPr>
                  </w:pPr>
                </w:p>
              </w:tc>
              <w:tc>
                <w:tcPr>
                  <w:tcW w:w="4265" w:type="dxa"/>
                </w:tcPr>
                <w:p w:rsidR="0040282C" w:rsidRPr="00924B00" w:rsidRDefault="0040282C" w:rsidP="0040282C">
                  <w:pPr>
                    <w:spacing w:after="0" w:line="240" w:lineRule="auto"/>
                    <w:contextualSpacing/>
                    <w:jc w:val="both"/>
                    <w:rPr>
                      <w:rFonts w:ascii="Times New Roman" w:eastAsia="Times New Roman" w:hAnsi="Times New Roman"/>
                    </w:rPr>
                  </w:pPr>
                  <w:r w:rsidRPr="00924B00">
                    <w:rPr>
                      <w:rFonts w:ascii="Times New Roman" w:eastAsia="Times New Roman" w:hAnsi="Times New Roman"/>
                    </w:rPr>
                    <w:t>Ліцей №2</w:t>
                  </w:r>
                </w:p>
              </w:tc>
              <w:tc>
                <w:tcPr>
                  <w:tcW w:w="4510" w:type="dxa"/>
                </w:tcPr>
                <w:p w:rsidR="0040282C" w:rsidRPr="00924B00" w:rsidRDefault="0040282C" w:rsidP="0040282C">
                  <w:pPr>
                    <w:spacing w:after="0" w:line="240" w:lineRule="auto"/>
                    <w:contextualSpacing/>
                    <w:jc w:val="both"/>
                    <w:rPr>
                      <w:rFonts w:ascii="Times New Roman" w:eastAsia="Times New Roman" w:hAnsi="Times New Roman"/>
                    </w:rPr>
                  </w:pPr>
                  <w:r w:rsidRPr="00924B00">
                    <w:rPr>
                      <w:rFonts w:ascii="Times New Roman" w:eastAsia="Times New Roman" w:hAnsi="Times New Roman"/>
                    </w:rPr>
                    <w:t xml:space="preserve">вул. </w:t>
                  </w:r>
                  <w:proofErr w:type="spellStart"/>
                  <w:r w:rsidRPr="00924B00">
                    <w:rPr>
                      <w:rFonts w:ascii="Times New Roman" w:eastAsia="Times New Roman" w:hAnsi="Times New Roman"/>
                    </w:rPr>
                    <w:t>Процишина</w:t>
                  </w:r>
                  <w:proofErr w:type="spellEnd"/>
                  <w:r w:rsidRPr="00924B00">
                    <w:rPr>
                      <w:rFonts w:ascii="Times New Roman" w:eastAsia="Times New Roman" w:hAnsi="Times New Roman"/>
                    </w:rPr>
                    <w:t xml:space="preserve">, </w:t>
                  </w:r>
                  <w:r w:rsidRPr="00924B00">
                    <w:rPr>
                      <w:rFonts w:ascii="Times New Roman" w:eastAsia="Times New Roman" w:hAnsi="Times New Roman"/>
                      <w:color w:val="000000"/>
                      <w:lang w:eastAsia="uk-UA"/>
                    </w:rPr>
                    <w:t>буд.</w:t>
                  </w:r>
                  <w:r w:rsidRPr="00924B00">
                    <w:rPr>
                      <w:rFonts w:ascii="Times New Roman" w:eastAsia="Times New Roman" w:hAnsi="Times New Roman"/>
                    </w:rPr>
                    <w:t>21 м. Ладижин, Вінницької області</w:t>
                  </w:r>
                </w:p>
              </w:tc>
            </w:tr>
            <w:tr w:rsidR="0040282C" w:rsidRPr="00EB25D4" w:rsidTr="00783A05">
              <w:tc>
                <w:tcPr>
                  <w:tcW w:w="720" w:type="dxa"/>
                </w:tcPr>
                <w:p w:rsidR="0040282C" w:rsidRPr="00924B00" w:rsidRDefault="0040282C" w:rsidP="0040282C">
                  <w:pPr>
                    <w:numPr>
                      <w:ilvl w:val="0"/>
                      <w:numId w:val="15"/>
                    </w:numPr>
                    <w:suppressAutoHyphens/>
                    <w:spacing w:after="0" w:line="240" w:lineRule="auto"/>
                    <w:ind w:left="0" w:firstLine="0"/>
                    <w:contextualSpacing/>
                    <w:jc w:val="both"/>
                    <w:rPr>
                      <w:rFonts w:ascii="Times New Roman" w:eastAsia="Times New Roman" w:hAnsi="Times New Roman"/>
                    </w:rPr>
                  </w:pPr>
                </w:p>
              </w:tc>
              <w:tc>
                <w:tcPr>
                  <w:tcW w:w="4265" w:type="dxa"/>
                </w:tcPr>
                <w:p w:rsidR="0040282C" w:rsidRPr="00924B00" w:rsidRDefault="0040282C" w:rsidP="0040282C">
                  <w:pPr>
                    <w:spacing w:after="0" w:line="240" w:lineRule="auto"/>
                    <w:contextualSpacing/>
                    <w:jc w:val="both"/>
                    <w:rPr>
                      <w:rFonts w:ascii="Times New Roman" w:eastAsia="Times New Roman" w:hAnsi="Times New Roman"/>
                    </w:rPr>
                  </w:pPr>
                  <w:r w:rsidRPr="00924B00">
                    <w:rPr>
                      <w:rFonts w:ascii="Times New Roman" w:eastAsia="Times New Roman" w:hAnsi="Times New Roman"/>
                    </w:rPr>
                    <w:t>Ліцей №3</w:t>
                  </w:r>
                </w:p>
              </w:tc>
              <w:tc>
                <w:tcPr>
                  <w:tcW w:w="4510" w:type="dxa"/>
                </w:tcPr>
                <w:p w:rsidR="0040282C" w:rsidRPr="00924B00" w:rsidRDefault="0040282C" w:rsidP="0040282C">
                  <w:pPr>
                    <w:spacing w:after="0" w:line="240" w:lineRule="auto"/>
                    <w:contextualSpacing/>
                    <w:jc w:val="both"/>
                    <w:rPr>
                      <w:rFonts w:ascii="Times New Roman" w:eastAsia="Times New Roman" w:hAnsi="Times New Roman"/>
                    </w:rPr>
                  </w:pPr>
                  <w:r w:rsidRPr="00924B00">
                    <w:rPr>
                      <w:rFonts w:ascii="Times New Roman" w:eastAsia="Times New Roman" w:hAnsi="Times New Roman"/>
                    </w:rPr>
                    <w:t xml:space="preserve">вул. П. Кравчика, </w:t>
                  </w:r>
                  <w:r w:rsidRPr="00924B00">
                    <w:rPr>
                      <w:rFonts w:ascii="Times New Roman" w:eastAsia="Times New Roman" w:hAnsi="Times New Roman"/>
                      <w:color w:val="000000"/>
                      <w:lang w:eastAsia="uk-UA"/>
                    </w:rPr>
                    <w:t>буд.</w:t>
                  </w:r>
                  <w:r w:rsidRPr="00924B00">
                    <w:rPr>
                      <w:rFonts w:ascii="Times New Roman" w:eastAsia="Times New Roman" w:hAnsi="Times New Roman"/>
                    </w:rPr>
                    <w:t>53 м. Ладижин, Вінницької області</w:t>
                  </w:r>
                </w:p>
              </w:tc>
            </w:tr>
            <w:tr w:rsidR="0040282C" w:rsidRPr="00EB25D4" w:rsidTr="00783A05">
              <w:tc>
                <w:tcPr>
                  <w:tcW w:w="720" w:type="dxa"/>
                </w:tcPr>
                <w:p w:rsidR="0040282C" w:rsidRPr="00924B00" w:rsidRDefault="0040282C" w:rsidP="0040282C">
                  <w:pPr>
                    <w:numPr>
                      <w:ilvl w:val="0"/>
                      <w:numId w:val="15"/>
                    </w:numPr>
                    <w:suppressAutoHyphens/>
                    <w:spacing w:after="0" w:line="240" w:lineRule="auto"/>
                    <w:ind w:left="0" w:firstLine="0"/>
                    <w:contextualSpacing/>
                    <w:jc w:val="both"/>
                    <w:rPr>
                      <w:rFonts w:ascii="Times New Roman" w:eastAsia="Times New Roman" w:hAnsi="Times New Roman"/>
                    </w:rPr>
                  </w:pPr>
                </w:p>
              </w:tc>
              <w:tc>
                <w:tcPr>
                  <w:tcW w:w="4265" w:type="dxa"/>
                </w:tcPr>
                <w:p w:rsidR="0040282C" w:rsidRPr="00924B00" w:rsidRDefault="0040282C" w:rsidP="0040282C">
                  <w:pPr>
                    <w:spacing w:after="0" w:line="240" w:lineRule="auto"/>
                    <w:contextualSpacing/>
                    <w:jc w:val="both"/>
                    <w:rPr>
                      <w:rFonts w:ascii="Times New Roman" w:eastAsia="Times New Roman" w:hAnsi="Times New Roman"/>
                    </w:rPr>
                  </w:pPr>
                  <w:r w:rsidRPr="00924B00">
                    <w:rPr>
                      <w:rFonts w:ascii="Times New Roman" w:eastAsia="Times New Roman" w:hAnsi="Times New Roman"/>
                    </w:rPr>
                    <w:t>Ліцей №4</w:t>
                  </w:r>
                </w:p>
              </w:tc>
              <w:tc>
                <w:tcPr>
                  <w:tcW w:w="4510" w:type="dxa"/>
                </w:tcPr>
                <w:p w:rsidR="0040282C" w:rsidRPr="00924B00" w:rsidRDefault="0040282C" w:rsidP="0040282C">
                  <w:pPr>
                    <w:spacing w:after="0" w:line="240" w:lineRule="auto"/>
                    <w:contextualSpacing/>
                    <w:jc w:val="both"/>
                    <w:rPr>
                      <w:rFonts w:ascii="Times New Roman" w:eastAsia="Times New Roman" w:hAnsi="Times New Roman"/>
                    </w:rPr>
                  </w:pPr>
                  <w:r w:rsidRPr="00924B00">
                    <w:rPr>
                      <w:rFonts w:ascii="Times New Roman" w:eastAsia="Times New Roman" w:hAnsi="Times New Roman"/>
                    </w:rPr>
                    <w:t xml:space="preserve">вул. Будівельників, </w:t>
                  </w:r>
                  <w:r w:rsidRPr="00924B00">
                    <w:rPr>
                      <w:rFonts w:ascii="Times New Roman" w:eastAsia="Times New Roman" w:hAnsi="Times New Roman"/>
                      <w:color w:val="000000"/>
                      <w:lang w:eastAsia="uk-UA"/>
                    </w:rPr>
                    <w:t>буд.</w:t>
                  </w:r>
                  <w:r w:rsidRPr="00924B00">
                    <w:rPr>
                      <w:rFonts w:ascii="Times New Roman" w:eastAsia="Times New Roman" w:hAnsi="Times New Roman"/>
                    </w:rPr>
                    <w:t>63 м. Ладижин, Вінницької області</w:t>
                  </w:r>
                </w:p>
              </w:tc>
            </w:tr>
            <w:tr w:rsidR="0040282C" w:rsidRPr="00EB25D4" w:rsidTr="00783A05">
              <w:tc>
                <w:tcPr>
                  <w:tcW w:w="720" w:type="dxa"/>
                </w:tcPr>
                <w:p w:rsidR="0040282C" w:rsidRPr="00924B00" w:rsidRDefault="0040282C" w:rsidP="0040282C">
                  <w:pPr>
                    <w:numPr>
                      <w:ilvl w:val="0"/>
                      <w:numId w:val="15"/>
                    </w:numPr>
                    <w:suppressAutoHyphens/>
                    <w:spacing w:after="0" w:line="240" w:lineRule="auto"/>
                    <w:ind w:left="0" w:firstLine="0"/>
                    <w:contextualSpacing/>
                    <w:jc w:val="both"/>
                    <w:rPr>
                      <w:rFonts w:ascii="Times New Roman" w:eastAsia="Times New Roman" w:hAnsi="Times New Roman"/>
                    </w:rPr>
                  </w:pPr>
                </w:p>
              </w:tc>
              <w:tc>
                <w:tcPr>
                  <w:tcW w:w="4265" w:type="dxa"/>
                  <w:vAlign w:val="center"/>
                </w:tcPr>
                <w:p w:rsidR="0040282C" w:rsidRPr="00924B00" w:rsidRDefault="0040282C" w:rsidP="0040282C">
                  <w:pPr>
                    <w:spacing w:after="0" w:line="240" w:lineRule="auto"/>
                    <w:rPr>
                      <w:rFonts w:ascii="Times New Roman" w:eastAsia="Times New Roman" w:hAnsi="Times New Roman"/>
                      <w:color w:val="000000"/>
                      <w:lang w:eastAsia="uk-UA"/>
                    </w:rPr>
                  </w:pPr>
                  <w:r w:rsidRPr="00924B00">
                    <w:rPr>
                      <w:rFonts w:ascii="Times New Roman" w:eastAsia="Times New Roman" w:hAnsi="Times New Roman"/>
                      <w:color w:val="000000"/>
                      <w:lang w:eastAsia="uk-UA"/>
                    </w:rPr>
                    <w:t>ЗДО № 2 «Казка»</w:t>
                  </w:r>
                </w:p>
              </w:tc>
              <w:tc>
                <w:tcPr>
                  <w:tcW w:w="4510" w:type="dxa"/>
                  <w:vAlign w:val="center"/>
                </w:tcPr>
                <w:p w:rsidR="0040282C" w:rsidRPr="00924B00" w:rsidRDefault="0040282C" w:rsidP="0040282C">
                  <w:pPr>
                    <w:spacing w:after="0" w:line="240" w:lineRule="auto"/>
                    <w:rPr>
                      <w:rFonts w:ascii="Times New Roman" w:eastAsia="Times New Roman" w:hAnsi="Times New Roman"/>
                      <w:color w:val="000000"/>
                      <w:lang w:eastAsia="uk-UA"/>
                    </w:rPr>
                  </w:pPr>
                  <w:r w:rsidRPr="00924B00">
                    <w:rPr>
                      <w:rFonts w:ascii="Times New Roman" w:eastAsia="Times New Roman" w:hAnsi="Times New Roman"/>
                      <w:color w:val="000000"/>
                      <w:lang w:eastAsia="uk-UA"/>
                    </w:rPr>
                    <w:t xml:space="preserve">вул. Будівельників, буд. 57, м. Ладижин, </w:t>
                  </w:r>
                  <w:r w:rsidRPr="00924B00">
                    <w:rPr>
                      <w:rFonts w:ascii="Times New Roman" w:eastAsia="Times New Roman" w:hAnsi="Times New Roman"/>
                    </w:rPr>
                    <w:t>Вінницької області</w:t>
                  </w:r>
                </w:p>
              </w:tc>
            </w:tr>
            <w:tr w:rsidR="0040282C" w:rsidRPr="00EB25D4" w:rsidTr="00783A05">
              <w:tc>
                <w:tcPr>
                  <w:tcW w:w="720" w:type="dxa"/>
                </w:tcPr>
                <w:p w:rsidR="0040282C" w:rsidRPr="00924B00" w:rsidRDefault="0040282C" w:rsidP="0040282C">
                  <w:pPr>
                    <w:numPr>
                      <w:ilvl w:val="0"/>
                      <w:numId w:val="15"/>
                    </w:numPr>
                    <w:suppressAutoHyphens/>
                    <w:spacing w:after="0" w:line="240" w:lineRule="auto"/>
                    <w:ind w:left="0" w:firstLine="0"/>
                    <w:contextualSpacing/>
                    <w:jc w:val="both"/>
                    <w:rPr>
                      <w:rFonts w:ascii="Times New Roman" w:eastAsia="Times New Roman" w:hAnsi="Times New Roman"/>
                    </w:rPr>
                  </w:pPr>
                </w:p>
              </w:tc>
              <w:tc>
                <w:tcPr>
                  <w:tcW w:w="4265" w:type="dxa"/>
                  <w:vAlign w:val="center"/>
                </w:tcPr>
                <w:p w:rsidR="0040282C" w:rsidRPr="00924B00" w:rsidRDefault="0040282C" w:rsidP="0040282C">
                  <w:pPr>
                    <w:spacing w:after="0" w:line="240" w:lineRule="auto"/>
                    <w:rPr>
                      <w:rFonts w:ascii="Times New Roman" w:eastAsia="Times New Roman" w:hAnsi="Times New Roman"/>
                      <w:color w:val="000000"/>
                      <w:lang w:eastAsia="uk-UA"/>
                    </w:rPr>
                  </w:pPr>
                  <w:r w:rsidRPr="00924B00">
                    <w:rPr>
                      <w:rFonts w:ascii="Times New Roman" w:eastAsia="Times New Roman" w:hAnsi="Times New Roman"/>
                      <w:color w:val="000000"/>
                      <w:lang w:eastAsia="uk-UA"/>
                    </w:rPr>
                    <w:t>ЗДО № 3 «Дзвіночок»</w:t>
                  </w:r>
                </w:p>
              </w:tc>
              <w:tc>
                <w:tcPr>
                  <w:tcW w:w="4510" w:type="dxa"/>
                  <w:vAlign w:val="center"/>
                </w:tcPr>
                <w:p w:rsidR="0040282C" w:rsidRPr="00924B00" w:rsidRDefault="0040282C" w:rsidP="0040282C">
                  <w:pPr>
                    <w:spacing w:after="0" w:line="240" w:lineRule="auto"/>
                    <w:rPr>
                      <w:rFonts w:ascii="Times New Roman" w:eastAsia="Times New Roman" w:hAnsi="Times New Roman"/>
                      <w:color w:val="000000"/>
                      <w:lang w:eastAsia="uk-UA"/>
                    </w:rPr>
                  </w:pPr>
                  <w:r w:rsidRPr="00924B00">
                    <w:rPr>
                      <w:rFonts w:ascii="Times New Roman" w:eastAsia="Times New Roman" w:hAnsi="Times New Roman"/>
                      <w:color w:val="000000"/>
                      <w:lang w:eastAsia="uk-UA"/>
                    </w:rPr>
                    <w:t xml:space="preserve">вул. </w:t>
                  </w:r>
                  <w:proofErr w:type="spellStart"/>
                  <w:r w:rsidRPr="00924B00">
                    <w:rPr>
                      <w:rFonts w:ascii="Times New Roman" w:eastAsia="Times New Roman" w:hAnsi="Times New Roman"/>
                      <w:color w:val="000000"/>
                      <w:lang w:eastAsia="uk-UA"/>
                    </w:rPr>
                    <w:t>Процишина</w:t>
                  </w:r>
                  <w:proofErr w:type="spellEnd"/>
                  <w:r w:rsidRPr="00924B00">
                    <w:rPr>
                      <w:rFonts w:ascii="Times New Roman" w:eastAsia="Times New Roman" w:hAnsi="Times New Roman"/>
                      <w:color w:val="000000"/>
                      <w:lang w:eastAsia="uk-UA"/>
                    </w:rPr>
                    <w:t xml:space="preserve">, буд. 8, м. Ладижин, </w:t>
                  </w:r>
                  <w:r w:rsidRPr="00924B00">
                    <w:rPr>
                      <w:rFonts w:ascii="Times New Roman" w:eastAsia="Times New Roman" w:hAnsi="Times New Roman"/>
                    </w:rPr>
                    <w:t>Вінницької області</w:t>
                  </w:r>
                </w:p>
              </w:tc>
            </w:tr>
            <w:tr w:rsidR="0040282C" w:rsidRPr="00EB25D4" w:rsidTr="00783A05">
              <w:tc>
                <w:tcPr>
                  <w:tcW w:w="720" w:type="dxa"/>
                </w:tcPr>
                <w:p w:rsidR="0040282C" w:rsidRPr="00924B00" w:rsidRDefault="0040282C" w:rsidP="0040282C">
                  <w:pPr>
                    <w:numPr>
                      <w:ilvl w:val="0"/>
                      <w:numId w:val="15"/>
                    </w:numPr>
                    <w:suppressAutoHyphens/>
                    <w:spacing w:after="0" w:line="240" w:lineRule="auto"/>
                    <w:ind w:left="0" w:firstLine="0"/>
                    <w:contextualSpacing/>
                    <w:jc w:val="both"/>
                    <w:rPr>
                      <w:rFonts w:ascii="Times New Roman" w:eastAsia="Times New Roman" w:hAnsi="Times New Roman"/>
                    </w:rPr>
                  </w:pPr>
                </w:p>
              </w:tc>
              <w:tc>
                <w:tcPr>
                  <w:tcW w:w="4265" w:type="dxa"/>
                  <w:vAlign w:val="center"/>
                </w:tcPr>
                <w:p w:rsidR="0040282C" w:rsidRPr="00924B00" w:rsidRDefault="0040282C" w:rsidP="0040282C">
                  <w:pPr>
                    <w:spacing w:after="0" w:line="240" w:lineRule="auto"/>
                    <w:rPr>
                      <w:rFonts w:ascii="Times New Roman" w:eastAsia="Times New Roman" w:hAnsi="Times New Roman"/>
                      <w:color w:val="000000"/>
                      <w:lang w:eastAsia="uk-UA"/>
                    </w:rPr>
                  </w:pPr>
                  <w:r w:rsidRPr="00924B00">
                    <w:rPr>
                      <w:rFonts w:ascii="Times New Roman" w:eastAsia="Times New Roman" w:hAnsi="Times New Roman"/>
                      <w:color w:val="000000"/>
                      <w:lang w:eastAsia="uk-UA"/>
                    </w:rPr>
                    <w:t>ЗДО  № 5 «Берізка»</w:t>
                  </w:r>
                </w:p>
              </w:tc>
              <w:tc>
                <w:tcPr>
                  <w:tcW w:w="4510" w:type="dxa"/>
                  <w:vAlign w:val="center"/>
                </w:tcPr>
                <w:p w:rsidR="0040282C" w:rsidRPr="00924B00" w:rsidRDefault="0040282C" w:rsidP="0040282C">
                  <w:pPr>
                    <w:spacing w:after="0" w:line="240" w:lineRule="auto"/>
                    <w:rPr>
                      <w:rFonts w:ascii="Times New Roman" w:eastAsia="Times New Roman" w:hAnsi="Times New Roman"/>
                      <w:color w:val="000000"/>
                      <w:lang w:eastAsia="uk-UA"/>
                    </w:rPr>
                  </w:pPr>
                  <w:r w:rsidRPr="00924B00">
                    <w:rPr>
                      <w:rFonts w:ascii="Times New Roman" w:eastAsia="Times New Roman" w:hAnsi="Times New Roman"/>
                      <w:color w:val="000000"/>
                      <w:lang w:eastAsia="uk-UA"/>
                    </w:rPr>
                    <w:t xml:space="preserve">вул. Будівельників, буд. 20, м. Ладижин, </w:t>
                  </w:r>
                  <w:r w:rsidRPr="00924B00">
                    <w:rPr>
                      <w:rFonts w:ascii="Times New Roman" w:eastAsia="Times New Roman" w:hAnsi="Times New Roman"/>
                    </w:rPr>
                    <w:t>Вінницької області</w:t>
                  </w:r>
                </w:p>
              </w:tc>
            </w:tr>
            <w:tr w:rsidR="0040282C" w:rsidRPr="00EB25D4" w:rsidTr="00783A05">
              <w:tc>
                <w:tcPr>
                  <w:tcW w:w="720" w:type="dxa"/>
                </w:tcPr>
                <w:p w:rsidR="0040282C" w:rsidRPr="00924B00" w:rsidRDefault="0040282C" w:rsidP="0040282C">
                  <w:pPr>
                    <w:numPr>
                      <w:ilvl w:val="0"/>
                      <w:numId w:val="15"/>
                    </w:numPr>
                    <w:suppressAutoHyphens/>
                    <w:spacing w:after="0" w:line="240" w:lineRule="auto"/>
                    <w:ind w:left="0" w:firstLine="0"/>
                    <w:contextualSpacing/>
                    <w:jc w:val="both"/>
                    <w:rPr>
                      <w:rFonts w:ascii="Times New Roman" w:eastAsia="Times New Roman" w:hAnsi="Times New Roman"/>
                    </w:rPr>
                  </w:pPr>
                </w:p>
              </w:tc>
              <w:tc>
                <w:tcPr>
                  <w:tcW w:w="4265" w:type="dxa"/>
                  <w:vAlign w:val="center"/>
                </w:tcPr>
                <w:p w:rsidR="0040282C" w:rsidRPr="00924B00" w:rsidRDefault="0040282C" w:rsidP="0040282C">
                  <w:pPr>
                    <w:spacing w:after="0" w:line="240" w:lineRule="auto"/>
                    <w:rPr>
                      <w:rFonts w:ascii="Times New Roman" w:eastAsia="Times New Roman" w:hAnsi="Times New Roman"/>
                      <w:color w:val="000000"/>
                      <w:lang w:eastAsia="uk-UA"/>
                    </w:rPr>
                  </w:pPr>
                  <w:r w:rsidRPr="00924B00">
                    <w:rPr>
                      <w:rFonts w:ascii="Times New Roman" w:eastAsia="Times New Roman" w:hAnsi="Times New Roman"/>
                      <w:color w:val="000000"/>
                      <w:lang w:eastAsia="uk-UA"/>
                    </w:rPr>
                    <w:t>ЗДО № 9 «Джерельце»</w:t>
                  </w:r>
                </w:p>
              </w:tc>
              <w:tc>
                <w:tcPr>
                  <w:tcW w:w="4510" w:type="dxa"/>
                  <w:vAlign w:val="center"/>
                </w:tcPr>
                <w:p w:rsidR="0040282C" w:rsidRPr="00924B00" w:rsidRDefault="0040282C" w:rsidP="0040282C">
                  <w:pPr>
                    <w:spacing w:after="0" w:line="240" w:lineRule="auto"/>
                    <w:rPr>
                      <w:rFonts w:ascii="Times New Roman" w:eastAsia="Times New Roman" w:hAnsi="Times New Roman"/>
                      <w:color w:val="000000"/>
                      <w:lang w:eastAsia="uk-UA"/>
                    </w:rPr>
                  </w:pPr>
                  <w:r w:rsidRPr="00924B00">
                    <w:rPr>
                      <w:rFonts w:ascii="Times New Roman" w:eastAsia="Times New Roman" w:hAnsi="Times New Roman"/>
                      <w:color w:val="000000"/>
                      <w:lang w:eastAsia="uk-UA"/>
                    </w:rPr>
                    <w:t xml:space="preserve">вул. Будівельників, буд. 59, м. Ладижин, </w:t>
                  </w:r>
                  <w:r w:rsidRPr="00924B00">
                    <w:rPr>
                      <w:rFonts w:ascii="Times New Roman" w:eastAsia="Times New Roman" w:hAnsi="Times New Roman"/>
                    </w:rPr>
                    <w:t>Вінницької області</w:t>
                  </w:r>
                </w:p>
              </w:tc>
            </w:tr>
            <w:tr w:rsidR="0040282C" w:rsidRPr="00EB25D4" w:rsidTr="00783A05">
              <w:tc>
                <w:tcPr>
                  <w:tcW w:w="720" w:type="dxa"/>
                </w:tcPr>
                <w:p w:rsidR="0040282C" w:rsidRPr="00924B00" w:rsidRDefault="0040282C" w:rsidP="0040282C">
                  <w:pPr>
                    <w:numPr>
                      <w:ilvl w:val="0"/>
                      <w:numId w:val="15"/>
                    </w:numPr>
                    <w:suppressAutoHyphens/>
                    <w:spacing w:after="0" w:line="240" w:lineRule="auto"/>
                    <w:ind w:left="0" w:firstLine="0"/>
                    <w:contextualSpacing/>
                    <w:jc w:val="both"/>
                    <w:rPr>
                      <w:rFonts w:ascii="Times New Roman" w:eastAsia="Times New Roman" w:hAnsi="Times New Roman"/>
                    </w:rPr>
                  </w:pPr>
                </w:p>
              </w:tc>
              <w:tc>
                <w:tcPr>
                  <w:tcW w:w="4265" w:type="dxa"/>
                  <w:vAlign w:val="center"/>
                </w:tcPr>
                <w:p w:rsidR="0040282C" w:rsidRPr="00924B00" w:rsidRDefault="0040282C" w:rsidP="0040282C">
                  <w:pPr>
                    <w:spacing w:after="0" w:line="240" w:lineRule="auto"/>
                    <w:rPr>
                      <w:rFonts w:ascii="Times New Roman" w:eastAsia="Times New Roman" w:hAnsi="Times New Roman"/>
                      <w:color w:val="000000"/>
                      <w:lang w:eastAsia="uk-UA"/>
                    </w:rPr>
                  </w:pPr>
                  <w:r w:rsidRPr="00924B00">
                    <w:rPr>
                      <w:rFonts w:ascii="Times New Roman" w:eastAsia="Times New Roman" w:hAnsi="Times New Roman"/>
                      <w:color w:val="000000"/>
                      <w:lang w:eastAsia="uk-UA"/>
                    </w:rPr>
                    <w:t>ЗДО № 10 «Росинка»</w:t>
                  </w:r>
                </w:p>
              </w:tc>
              <w:tc>
                <w:tcPr>
                  <w:tcW w:w="4510" w:type="dxa"/>
                  <w:vAlign w:val="center"/>
                </w:tcPr>
                <w:p w:rsidR="0040282C" w:rsidRPr="00924B00" w:rsidRDefault="0040282C" w:rsidP="0040282C">
                  <w:pPr>
                    <w:spacing w:after="0" w:line="240" w:lineRule="auto"/>
                    <w:rPr>
                      <w:rFonts w:ascii="Times New Roman" w:eastAsia="Times New Roman" w:hAnsi="Times New Roman"/>
                      <w:color w:val="000000"/>
                      <w:lang w:eastAsia="uk-UA"/>
                    </w:rPr>
                  </w:pPr>
                  <w:r w:rsidRPr="00924B00">
                    <w:rPr>
                      <w:rFonts w:ascii="Times New Roman" w:eastAsia="Times New Roman" w:hAnsi="Times New Roman"/>
                      <w:color w:val="000000"/>
                      <w:lang w:eastAsia="uk-UA"/>
                    </w:rPr>
                    <w:t xml:space="preserve">вул. Будівельників, буд. 48, м. Ладижин, </w:t>
                  </w:r>
                  <w:r w:rsidRPr="00924B00">
                    <w:rPr>
                      <w:rFonts w:ascii="Times New Roman" w:eastAsia="Times New Roman" w:hAnsi="Times New Roman"/>
                    </w:rPr>
                    <w:t>Вінницької області</w:t>
                  </w:r>
                </w:p>
              </w:tc>
            </w:tr>
            <w:tr w:rsidR="0040282C" w:rsidRPr="00EB25D4" w:rsidTr="00783A05">
              <w:tc>
                <w:tcPr>
                  <w:tcW w:w="720" w:type="dxa"/>
                </w:tcPr>
                <w:p w:rsidR="0040282C" w:rsidRPr="00924B00" w:rsidRDefault="0040282C" w:rsidP="0040282C">
                  <w:pPr>
                    <w:numPr>
                      <w:ilvl w:val="0"/>
                      <w:numId w:val="15"/>
                    </w:numPr>
                    <w:suppressAutoHyphens/>
                    <w:spacing w:after="0" w:line="240" w:lineRule="auto"/>
                    <w:ind w:left="0" w:firstLine="0"/>
                    <w:contextualSpacing/>
                    <w:jc w:val="both"/>
                    <w:rPr>
                      <w:rFonts w:ascii="Times New Roman" w:eastAsia="Times New Roman" w:hAnsi="Times New Roman"/>
                    </w:rPr>
                  </w:pPr>
                </w:p>
              </w:tc>
              <w:tc>
                <w:tcPr>
                  <w:tcW w:w="4265" w:type="dxa"/>
                  <w:vAlign w:val="center"/>
                </w:tcPr>
                <w:p w:rsidR="0040282C" w:rsidRPr="00924B00" w:rsidRDefault="0040282C" w:rsidP="0040282C">
                  <w:pPr>
                    <w:spacing w:after="0" w:line="240" w:lineRule="auto"/>
                    <w:rPr>
                      <w:rFonts w:ascii="Times New Roman" w:eastAsia="Times New Roman" w:hAnsi="Times New Roman"/>
                      <w:b/>
                      <w:bCs/>
                      <w:i/>
                      <w:iCs/>
                      <w:color w:val="000000"/>
                    </w:rPr>
                  </w:pPr>
                  <w:r w:rsidRPr="00924B00">
                    <w:rPr>
                      <w:rFonts w:ascii="Times New Roman" w:eastAsia="Times New Roman" w:hAnsi="Times New Roman"/>
                      <w:color w:val="000000"/>
                      <w:lang w:eastAsia="uk-UA"/>
                    </w:rPr>
                    <w:t>ЗДО № 8 «Ромашка»</w:t>
                  </w:r>
                </w:p>
              </w:tc>
              <w:tc>
                <w:tcPr>
                  <w:tcW w:w="4510" w:type="dxa"/>
                  <w:vAlign w:val="center"/>
                </w:tcPr>
                <w:p w:rsidR="0040282C" w:rsidRPr="00924B00" w:rsidRDefault="0040282C" w:rsidP="0040282C">
                  <w:pPr>
                    <w:spacing w:after="0" w:line="240" w:lineRule="auto"/>
                    <w:rPr>
                      <w:rFonts w:ascii="Times New Roman" w:eastAsia="Times New Roman" w:hAnsi="Times New Roman"/>
                      <w:color w:val="000000"/>
                      <w:lang w:eastAsia="uk-UA"/>
                    </w:rPr>
                  </w:pPr>
                  <w:r w:rsidRPr="00924B00">
                    <w:rPr>
                      <w:rFonts w:ascii="Times New Roman" w:eastAsia="Times New Roman" w:hAnsi="Times New Roman"/>
                      <w:color w:val="000000"/>
                      <w:lang w:eastAsia="uk-UA"/>
                    </w:rPr>
                    <w:t xml:space="preserve">вул. Будівельників, буд. 58, м. Ладижин, </w:t>
                  </w:r>
                  <w:r w:rsidRPr="00924B00">
                    <w:rPr>
                      <w:rFonts w:ascii="Times New Roman" w:eastAsia="Times New Roman" w:hAnsi="Times New Roman"/>
                    </w:rPr>
                    <w:t>Вінницької області</w:t>
                  </w:r>
                </w:p>
              </w:tc>
            </w:tr>
            <w:tr w:rsidR="0040282C" w:rsidRPr="00EB25D4" w:rsidTr="00783A05">
              <w:tc>
                <w:tcPr>
                  <w:tcW w:w="720" w:type="dxa"/>
                </w:tcPr>
                <w:p w:rsidR="0040282C" w:rsidRPr="00924B00" w:rsidRDefault="0040282C" w:rsidP="0040282C">
                  <w:pPr>
                    <w:numPr>
                      <w:ilvl w:val="0"/>
                      <w:numId w:val="15"/>
                    </w:numPr>
                    <w:suppressAutoHyphens/>
                    <w:spacing w:after="0" w:line="240" w:lineRule="auto"/>
                    <w:ind w:left="0" w:firstLine="0"/>
                    <w:contextualSpacing/>
                    <w:jc w:val="both"/>
                    <w:rPr>
                      <w:rFonts w:ascii="Times New Roman" w:eastAsia="Times New Roman" w:hAnsi="Times New Roman"/>
                    </w:rPr>
                  </w:pPr>
                </w:p>
              </w:tc>
              <w:tc>
                <w:tcPr>
                  <w:tcW w:w="4265" w:type="dxa"/>
                  <w:vAlign w:val="center"/>
                </w:tcPr>
                <w:p w:rsidR="0040282C" w:rsidRPr="00924B00" w:rsidRDefault="0040282C" w:rsidP="0040282C">
                  <w:pPr>
                    <w:spacing w:after="0" w:line="240" w:lineRule="auto"/>
                    <w:rPr>
                      <w:rFonts w:ascii="Times New Roman" w:eastAsia="Times New Roman" w:hAnsi="Times New Roman"/>
                      <w:color w:val="000000"/>
                      <w:lang w:eastAsia="uk-UA"/>
                    </w:rPr>
                  </w:pPr>
                  <w:r w:rsidRPr="00924B00">
                    <w:rPr>
                      <w:rFonts w:ascii="Times New Roman" w:eastAsia="Times New Roman" w:hAnsi="Times New Roman"/>
                      <w:color w:val="000000"/>
                      <w:lang w:eastAsia="uk-UA"/>
                    </w:rPr>
                    <w:t>ЗДО «Сонечко»</w:t>
                  </w:r>
                </w:p>
              </w:tc>
              <w:tc>
                <w:tcPr>
                  <w:tcW w:w="4510" w:type="dxa"/>
                  <w:vAlign w:val="center"/>
                </w:tcPr>
                <w:p w:rsidR="0040282C" w:rsidRPr="00924B00" w:rsidRDefault="0040282C" w:rsidP="0040282C">
                  <w:pPr>
                    <w:spacing w:after="0" w:line="240" w:lineRule="auto"/>
                    <w:rPr>
                      <w:rFonts w:ascii="Times New Roman" w:eastAsia="Times New Roman" w:hAnsi="Times New Roman"/>
                      <w:color w:val="000000"/>
                      <w:lang w:eastAsia="uk-UA"/>
                    </w:rPr>
                  </w:pPr>
                  <w:r w:rsidRPr="00924B00">
                    <w:rPr>
                      <w:rFonts w:ascii="Times New Roman" w:eastAsia="Times New Roman" w:hAnsi="Times New Roman"/>
                      <w:color w:val="000000"/>
                      <w:lang w:eastAsia="uk-UA"/>
                    </w:rPr>
                    <w:t xml:space="preserve">вул. Соборна , буд.31 А , с. Заозерне Ладижинська територіальна громада </w:t>
                  </w:r>
                  <w:r w:rsidRPr="00924B00">
                    <w:rPr>
                      <w:rFonts w:ascii="Times New Roman" w:eastAsia="Times New Roman" w:hAnsi="Times New Roman"/>
                    </w:rPr>
                    <w:t>Вінницької області</w:t>
                  </w:r>
                </w:p>
              </w:tc>
            </w:tr>
            <w:tr w:rsidR="0040282C" w:rsidRPr="00EB25D4" w:rsidTr="00783A05">
              <w:tc>
                <w:tcPr>
                  <w:tcW w:w="720" w:type="dxa"/>
                </w:tcPr>
                <w:p w:rsidR="0040282C" w:rsidRPr="00924B00" w:rsidRDefault="0040282C" w:rsidP="0040282C">
                  <w:pPr>
                    <w:numPr>
                      <w:ilvl w:val="0"/>
                      <w:numId w:val="15"/>
                    </w:numPr>
                    <w:suppressAutoHyphens/>
                    <w:spacing w:after="0" w:line="240" w:lineRule="auto"/>
                    <w:ind w:left="0" w:firstLine="0"/>
                    <w:contextualSpacing/>
                    <w:jc w:val="both"/>
                    <w:rPr>
                      <w:rFonts w:ascii="Times New Roman" w:eastAsia="Times New Roman" w:hAnsi="Times New Roman"/>
                    </w:rPr>
                  </w:pPr>
                </w:p>
              </w:tc>
              <w:tc>
                <w:tcPr>
                  <w:tcW w:w="4265" w:type="dxa"/>
                  <w:vAlign w:val="center"/>
                </w:tcPr>
                <w:p w:rsidR="0040282C" w:rsidRPr="00924B00" w:rsidRDefault="0040282C" w:rsidP="0040282C">
                  <w:pPr>
                    <w:spacing w:after="0" w:line="240" w:lineRule="auto"/>
                    <w:rPr>
                      <w:rFonts w:ascii="Times New Roman" w:eastAsia="Times New Roman" w:hAnsi="Times New Roman"/>
                      <w:color w:val="000000"/>
                      <w:lang w:eastAsia="uk-UA"/>
                    </w:rPr>
                  </w:pPr>
                  <w:proofErr w:type="spellStart"/>
                  <w:r w:rsidRPr="00924B00">
                    <w:rPr>
                      <w:rFonts w:ascii="Times New Roman" w:eastAsia="Times New Roman" w:hAnsi="Times New Roman"/>
                      <w:color w:val="000000"/>
                      <w:lang w:eastAsia="uk-UA"/>
                    </w:rPr>
                    <w:t>Заозерненська</w:t>
                  </w:r>
                  <w:proofErr w:type="spellEnd"/>
                  <w:r w:rsidRPr="00924B00">
                    <w:rPr>
                      <w:rFonts w:ascii="Times New Roman" w:eastAsia="Times New Roman" w:hAnsi="Times New Roman"/>
                      <w:color w:val="000000"/>
                      <w:lang w:eastAsia="uk-UA"/>
                    </w:rPr>
                    <w:t xml:space="preserve"> гімназія</w:t>
                  </w:r>
                </w:p>
              </w:tc>
              <w:tc>
                <w:tcPr>
                  <w:tcW w:w="4510" w:type="dxa"/>
                  <w:vAlign w:val="center"/>
                </w:tcPr>
                <w:p w:rsidR="0040282C" w:rsidRPr="00924B00" w:rsidRDefault="0040282C" w:rsidP="0040282C">
                  <w:pPr>
                    <w:spacing w:after="0" w:line="240" w:lineRule="auto"/>
                    <w:rPr>
                      <w:rFonts w:ascii="Times New Roman" w:eastAsia="Times New Roman" w:hAnsi="Times New Roman"/>
                      <w:color w:val="000000"/>
                      <w:lang w:eastAsia="uk-UA"/>
                    </w:rPr>
                  </w:pPr>
                  <w:r w:rsidRPr="00924B00">
                    <w:rPr>
                      <w:rFonts w:ascii="Times New Roman" w:eastAsia="Times New Roman" w:hAnsi="Times New Roman"/>
                      <w:color w:val="000000"/>
                      <w:lang w:eastAsia="uk-UA"/>
                    </w:rPr>
                    <w:t xml:space="preserve">вул. Шкільна, 25А , с. Заозерне, Ладижинська територіальна громада </w:t>
                  </w:r>
                  <w:r w:rsidRPr="00924B00">
                    <w:rPr>
                      <w:rFonts w:ascii="Times New Roman" w:eastAsia="Times New Roman" w:hAnsi="Times New Roman"/>
                    </w:rPr>
                    <w:t>Вінницької області</w:t>
                  </w:r>
                </w:p>
              </w:tc>
            </w:tr>
          </w:tbl>
          <w:p w:rsidR="0040282C" w:rsidRDefault="0040282C" w:rsidP="0040282C">
            <w:pPr>
              <w:contextualSpacing/>
              <w:jc w:val="both"/>
              <w:rPr>
                <w:rFonts w:ascii="Times New Roman" w:eastAsia="Times New Roman" w:hAnsi="Times New Roman"/>
                <w:sz w:val="24"/>
                <w:szCs w:val="24"/>
              </w:rPr>
            </w:pPr>
          </w:p>
          <w:p w:rsidR="0040282C" w:rsidRPr="00924B00" w:rsidRDefault="0040282C" w:rsidP="0040282C">
            <w:pPr>
              <w:pStyle w:val="a5"/>
              <w:numPr>
                <w:ilvl w:val="0"/>
                <w:numId w:val="14"/>
              </w:numPr>
              <w:spacing w:after="240"/>
              <w:rPr>
                <w:rFonts w:ascii="Times New Roman" w:eastAsia="Times New Roman" w:hAnsi="Times New Roman"/>
                <w:sz w:val="24"/>
                <w:szCs w:val="24"/>
              </w:rPr>
            </w:pPr>
            <w:r w:rsidRPr="00924B00">
              <w:rPr>
                <w:rFonts w:ascii="Times New Roman" w:eastAsia="Times New Roman" w:hAnsi="Times New Roman"/>
                <w:sz w:val="24"/>
                <w:szCs w:val="24"/>
              </w:rPr>
              <w:t>Періодичність надання послуг:</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709"/>
              <w:gridCol w:w="4795"/>
            </w:tblGrid>
            <w:tr w:rsidR="0040282C" w:rsidRPr="00EB25D4" w:rsidTr="00783A05">
              <w:tc>
                <w:tcPr>
                  <w:tcW w:w="720" w:type="dxa"/>
                  <w:vAlign w:val="center"/>
                </w:tcPr>
                <w:p w:rsidR="0040282C" w:rsidRPr="00EB25D4" w:rsidRDefault="0040282C" w:rsidP="0040282C">
                  <w:pPr>
                    <w:spacing w:after="0" w:line="240" w:lineRule="auto"/>
                    <w:contextualSpacing/>
                    <w:jc w:val="center"/>
                    <w:rPr>
                      <w:rFonts w:ascii="Times New Roman" w:eastAsia="Times New Roman" w:hAnsi="Times New Roman"/>
                      <w:b/>
                      <w:i/>
                      <w:sz w:val="24"/>
                      <w:szCs w:val="24"/>
                    </w:rPr>
                  </w:pPr>
                  <w:r w:rsidRPr="00EB25D4">
                    <w:rPr>
                      <w:rFonts w:ascii="Times New Roman" w:eastAsia="Times New Roman" w:hAnsi="Times New Roman"/>
                      <w:b/>
                      <w:i/>
                      <w:sz w:val="24"/>
                      <w:szCs w:val="24"/>
                    </w:rPr>
                    <w:t>№ з/п</w:t>
                  </w:r>
                </w:p>
              </w:tc>
              <w:tc>
                <w:tcPr>
                  <w:tcW w:w="2997" w:type="dxa"/>
                  <w:vAlign w:val="center"/>
                </w:tcPr>
                <w:p w:rsidR="0040282C" w:rsidRPr="00EB25D4" w:rsidRDefault="0040282C" w:rsidP="0040282C">
                  <w:pPr>
                    <w:spacing w:after="0" w:line="240" w:lineRule="auto"/>
                    <w:contextualSpacing/>
                    <w:jc w:val="center"/>
                    <w:rPr>
                      <w:rFonts w:ascii="Times New Roman" w:eastAsia="Times New Roman" w:hAnsi="Times New Roman"/>
                      <w:b/>
                      <w:i/>
                      <w:sz w:val="24"/>
                      <w:szCs w:val="24"/>
                    </w:rPr>
                  </w:pPr>
                  <w:r w:rsidRPr="00EB25D4">
                    <w:rPr>
                      <w:rFonts w:ascii="Times New Roman" w:eastAsia="Times New Roman" w:hAnsi="Times New Roman"/>
                      <w:b/>
                      <w:i/>
                      <w:sz w:val="24"/>
                      <w:szCs w:val="24"/>
                    </w:rPr>
                    <w:t>Навчальний заклад</w:t>
                  </w:r>
                </w:p>
              </w:tc>
              <w:tc>
                <w:tcPr>
                  <w:tcW w:w="5778" w:type="dxa"/>
                  <w:vAlign w:val="center"/>
                </w:tcPr>
                <w:p w:rsidR="0040282C" w:rsidRPr="00EB25D4" w:rsidRDefault="0040282C" w:rsidP="0040282C">
                  <w:pPr>
                    <w:spacing w:after="0" w:line="240" w:lineRule="auto"/>
                    <w:contextualSpacing/>
                    <w:jc w:val="center"/>
                    <w:rPr>
                      <w:rFonts w:ascii="Times New Roman" w:eastAsia="Times New Roman" w:hAnsi="Times New Roman"/>
                      <w:b/>
                      <w:i/>
                      <w:sz w:val="24"/>
                      <w:szCs w:val="24"/>
                    </w:rPr>
                  </w:pPr>
                  <w:r w:rsidRPr="00EB25D4">
                    <w:rPr>
                      <w:rFonts w:ascii="Times New Roman" w:eastAsia="Times New Roman" w:hAnsi="Times New Roman"/>
                      <w:b/>
                      <w:i/>
                      <w:sz w:val="24"/>
                      <w:szCs w:val="24"/>
                    </w:rPr>
                    <w:t>Адреса закладу</w:t>
                  </w:r>
                </w:p>
              </w:tc>
            </w:tr>
            <w:tr w:rsidR="0040282C" w:rsidRPr="00EB25D4" w:rsidTr="00783A05">
              <w:tc>
                <w:tcPr>
                  <w:tcW w:w="720" w:type="dxa"/>
                  <w:vAlign w:val="center"/>
                </w:tcPr>
                <w:p w:rsidR="0040282C" w:rsidRPr="00924B00" w:rsidRDefault="0040282C" w:rsidP="0040282C">
                  <w:pPr>
                    <w:pStyle w:val="a5"/>
                    <w:numPr>
                      <w:ilvl w:val="0"/>
                      <w:numId w:val="17"/>
                    </w:numPr>
                    <w:spacing w:after="0" w:line="240" w:lineRule="auto"/>
                    <w:ind w:left="113" w:firstLine="0"/>
                    <w:jc w:val="center"/>
                    <w:rPr>
                      <w:rFonts w:ascii="Times New Roman" w:eastAsia="Times New Roman" w:hAnsi="Times New Roman"/>
                      <w:b/>
                      <w:i/>
                      <w:sz w:val="24"/>
                      <w:szCs w:val="24"/>
                    </w:rPr>
                  </w:pPr>
                </w:p>
              </w:tc>
              <w:tc>
                <w:tcPr>
                  <w:tcW w:w="2997" w:type="dxa"/>
                </w:tcPr>
                <w:p w:rsidR="0040282C" w:rsidRPr="00EB25D4" w:rsidRDefault="0040282C" w:rsidP="0040282C">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Ліцей №1</w:t>
                  </w:r>
                </w:p>
              </w:tc>
              <w:tc>
                <w:tcPr>
                  <w:tcW w:w="5778" w:type="dxa"/>
                  <w:vAlign w:val="center"/>
                </w:tcPr>
                <w:p w:rsidR="0040282C" w:rsidRPr="00EB25D4" w:rsidRDefault="0040282C" w:rsidP="0040282C">
                  <w:pPr>
                    <w:spacing w:after="0" w:line="240" w:lineRule="auto"/>
                    <w:contextualSpacing/>
                    <w:rPr>
                      <w:rFonts w:ascii="Times New Roman" w:eastAsia="Times New Roman" w:hAnsi="Times New Roman"/>
                      <w:b/>
                      <w:i/>
                      <w:sz w:val="24"/>
                      <w:szCs w:val="24"/>
                    </w:rPr>
                  </w:pPr>
                  <w:r w:rsidRPr="00B30A2A">
                    <w:rPr>
                      <w:rFonts w:ascii="Times New Roman" w:eastAsia="Times New Roman" w:hAnsi="Times New Roman"/>
                      <w:sz w:val="24"/>
                      <w:szCs w:val="24"/>
                    </w:rPr>
                    <w:t>понеділок, середа та  п'ятниця  і додатково  на підставі заявок від замовника</w:t>
                  </w:r>
                </w:p>
              </w:tc>
            </w:tr>
            <w:tr w:rsidR="0040282C" w:rsidRPr="00EB25D4" w:rsidTr="00783A05">
              <w:tc>
                <w:tcPr>
                  <w:tcW w:w="720" w:type="dxa"/>
                  <w:vAlign w:val="center"/>
                </w:tcPr>
                <w:p w:rsidR="0040282C" w:rsidRPr="00924B00" w:rsidRDefault="0040282C" w:rsidP="0040282C">
                  <w:pPr>
                    <w:pStyle w:val="a5"/>
                    <w:numPr>
                      <w:ilvl w:val="0"/>
                      <w:numId w:val="17"/>
                    </w:numPr>
                    <w:spacing w:after="0" w:line="240" w:lineRule="auto"/>
                    <w:ind w:left="113" w:firstLine="0"/>
                    <w:jc w:val="center"/>
                    <w:rPr>
                      <w:rFonts w:ascii="Times New Roman" w:eastAsia="Times New Roman" w:hAnsi="Times New Roman"/>
                      <w:b/>
                      <w:i/>
                      <w:sz w:val="24"/>
                      <w:szCs w:val="24"/>
                    </w:rPr>
                  </w:pPr>
                </w:p>
              </w:tc>
              <w:tc>
                <w:tcPr>
                  <w:tcW w:w="2997" w:type="dxa"/>
                </w:tcPr>
                <w:p w:rsidR="0040282C" w:rsidRPr="00EB25D4" w:rsidRDefault="0040282C" w:rsidP="0040282C">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Ліцей №2</w:t>
                  </w:r>
                </w:p>
              </w:tc>
              <w:tc>
                <w:tcPr>
                  <w:tcW w:w="5778" w:type="dxa"/>
                  <w:vAlign w:val="center"/>
                </w:tcPr>
                <w:p w:rsidR="0040282C" w:rsidRPr="00EB25D4" w:rsidRDefault="0040282C" w:rsidP="0040282C">
                  <w:pPr>
                    <w:spacing w:after="0" w:line="240" w:lineRule="auto"/>
                    <w:contextualSpacing/>
                    <w:rPr>
                      <w:rFonts w:ascii="Times New Roman" w:eastAsia="Times New Roman" w:hAnsi="Times New Roman"/>
                      <w:b/>
                      <w:i/>
                      <w:sz w:val="24"/>
                      <w:szCs w:val="24"/>
                    </w:rPr>
                  </w:pPr>
                  <w:r w:rsidRPr="00B30A2A">
                    <w:rPr>
                      <w:rFonts w:ascii="Times New Roman" w:eastAsia="Times New Roman" w:hAnsi="Times New Roman"/>
                      <w:sz w:val="24"/>
                      <w:szCs w:val="24"/>
                    </w:rPr>
                    <w:t>понеділок, середа та  п'ятниця  і додатково  на підставі заявок від замовника</w:t>
                  </w:r>
                </w:p>
              </w:tc>
            </w:tr>
            <w:tr w:rsidR="0040282C" w:rsidRPr="00EB25D4" w:rsidTr="00783A05">
              <w:tc>
                <w:tcPr>
                  <w:tcW w:w="720" w:type="dxa"/>
                  <w:vAlign w:val="center"/>
                </w:tcPr>
                <w:p w:rsidR="0040282C" w:rsidRPr="00924B00" w:rsidRDefault="0040282C" w:rsidP="0040282C">
                  <w:pPr>
                    <w:pStyle w:val="a5"/>
                    <w:numPr>
                      <w:ilvl w:val="0"/>
                      <w:numId w:val="17"/>
                    </w:numPr>
                    <w:spacing w:after="0" w:line="240" w:lineRule="auto"/>
                    <w:ind w:left="113" w:firstLine="0"/>
                    <w:jc w:val="center"/>
                    <w:rPr>
                      <w:rFonts w:ascii="Times New Roman" w:eastAsia="Times New Roman" w:hAnsi="Times New Roman"/>
                      <w:b/>
                      <w:i/>
                      <w:sz w:val="24"/>
                      <w:szCs w:val="24"/>
                    </w:rPr>
                  </w:pPr>
                </w:p>
              </w:tc>
              <w:tc>
                <w:tcPr>
                  <w:tcW w:w="2997" w:type="dxa"/>
                </w:tcPr>
                <w:p w:rsidR="0040282C" w:rsidRPr="00EB25D4" w:rsidRDefault="0040282C" w:rsidP="0040282C">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Ліцей №3</w:t>
                  </w:r>
                </w:p>
              </w:tc>
              <w:tc>
                <w:tcPr>
                  <w:tcW w:w="5778" w:type="dxa"/>
                  <w:vAlign w:val="center"/>
                </w:tcPr>
                <w:p w:rsidR="0040282C" w:rsidRPr="00EB25D4" w:rsidRDefault="0040282C" w:rsidP="0040282C">
                  <w:pPr>
                    <w:spacing w:after="0" w:line="240" w:lineRule="auto"/>
                    <w:contextualSpacing/>
                    <w:rPr>
                      <w:rFonts w:ascii="Times New Roman" w:eastAsia="Times New Roman" w:hAnsi="Times New Roman"/>
                      <w:b/>
                      <w:i/>
                      <w:sz w:val="24"/>
                      <w:szCs w:val="24"/>
                    </w:rPr>
                  </w:pPr>
                  <w:r w:rsidRPr="00B30A2A">
                    <w:rPr>
                      <w:rFonts w:ascii="Times New Roman" w:eastAsia="Times New Roman" w:hAnsi="Times New Roman"/>
                      <w:sz w:val="24"/>
                      <w:szCs w:val="24"/>
                    </w:rPr>
                    <w:t>понеділок, середа та  п'ятниця  і додатково  на підставі заявок від замовника</w:t>
                  </w:r>
                </w:p>
              </w:tc>
            </w:tr>
            <w:tr w:rsidR="0040282C" w:rsidRPr="00EB25D4" w:rsidTr="00783A05">
              <w:tc>
                <w:tcPr>
                  <w:tcW w:w="720" w:type="dxa"/>
                  <w:vAlign w:val="center"/>
                </w:tcPr>
                <w:p w:rsidR="0040282C" w:rsidRPr="00924B00" w:rsidRDefault="0040282C" w:rsidP="0040282C">
                  <w:pPr>
                    <w:pStyle w:val="a5"/>
                    <w:numPr>
                      <w:ilvl w:val="0"/>
                      <w:numId w:val="17"/>
                    </w:numPr>
                    <w:spacing w:after="0" w:line="240" w:lineRule="auto"/>
                    <w:ind w:left="113" w:firstLine="0"/>
                    <w:jc w:val="center"/>
                    <w:rPr>
                      <w:rFonts w:ascii="Times New Roman" w:eastAsia="Times New Roman" w:hAnsi="Times New Roman"/>
                      <w:b/>
                      <w:i/>
                      <w:sz w:val="24"/>
                      <w:szCs w:val="24"/>
                    </w:rPr>
                  </w:pPr>
                </w:p>
              </w:tc>
              <w:tc>
                <w:tcPr>
                  <w:tcW w:w="2997" w:type="dxa"/>
                </w:tcPr>
                <w:p w:rsidR="0040282C" w:rsidRPr="00EB25D4" w:rsidRDefault="0040282C" w:rsidP="0040282C">
                  <w:pPr>
                    <w:spacing w:after="0" w:line="240" w:lineRule="auto"/>
                    <w:contextualSpacing/>
                    <w:jc w:val="both"/>
                    <w:rPr>
                      <w:rFonts w:ascii="Times New Roman" w:eastAsia="Times New Roman" w:hAnsi="Times New Roman"/>
                      <w:sz w:val="24"/>
                      <w:szCs w:val="24"/>
                    </w:rPr>
                  </w:pPr>
                  <w:r w:rsidRPr="00EB25D4">
                    <w:rPr>
                      <w:rFonts w:ascii="Times New Roman" w:eastAsia="Times New Roman" w:hAnsi="Times New Roman"/>
                      <w:sz w:val="24"/>
                      <w:szCs w:val="24"/>
                    </w:rPr>
                    <w:t>Ліцей №4</w:t>
                  </w:r>
                </w:p>
              </w:tc>
              <w:tc>
                <w:tcPr>
                  <w:tcW w:w="5778" w:type="dxa"/>
                  <w:vAlign w:val="center"/>
                </w:tcPr>
                <w:p w:rsidR="0040282C" w:rsidRPr="00EB25D4" w:rsidRDefault="0040282C" w:rsidP="0040282C">
                  <w:pPr>
                    <w:spacing w:after="0" w:line="240" w:lineRule="auto"/>
                    <w:contextualSpacing/>
                    <w:rPr>
                      <w:rFonts w:ascii="Times New Roman" w:eastAsia="Times New Roman" w:hAnsi="Times New Roman"/>
                      <w:b/>
                      <w:i/>
                      <w:sz w:val="24"/>
                      <w:szCs w:val="24"/>
                    </w:rPr>
                  </w:pPr>
                  <w:r w:rsidRPr="00B30A2A">
                    <w:rPr>
                      <w:rFonts w:ascii="Times New Roman" w:eastAsia="Times New Roman" w:hAnsi="Times New Roman"/>
                      <w:sz w:val="24"/>
                      <w:szCs w:val="24"/>
                    </w:rPr>
                    <w:t>понеділок, середа та  п'ятниця  і додатково  на підставі заявок від замовника</w:t>
                  </w:r>
                </w:p>
              </w:tc>
            </w:tr>
            <w:tr w:rsidR="0040282C" w:rsidRPr="00EB25D4" w:rsidTr="00783A05">
              <w:tc>
                <w:tcPr>
                  <w:tcW w:w="720" w:type="dxa"/>
                  <w:vAlign w:val="center"/>
                </w:tcPr>
                <w:p w:rsidR="0040282C" w:rsidRPr="00924B00" w:rsidRDefault="0040282C" w:rsidP="0040282C">
                  <w:pPr>
                    <w:pStyle w:val="a5"/>
                    <w:numPr>
                      <w:ilvl w:val="0"/>
                      <w:numId w:val="17"/>
                    </w:numPr>
                    <w:spacing w:after="0" w:line="240" w:lineRule="auto"/>
                    <w:ind w:left="113" w:firstLine="0"/>
                    <w:jc w:val="center"/>
                    <w:rPr>
                      <w:rFonts w:ascii="Times New Roman" w:eastAsia="Times New Roman" w:hAnsi="Times New Roman"/>
                      <w:b/>
                      <w:i/>
                      <w:sz w:val="24"/>
                      <w:szCs w:val="24"/>
                    </w:rPr>
                  </w:pPr>
                </w:p>
              </w:tc>
              <w:tc>
                <w:tcPr>
                  <w:tcW w:w="2997" w:type="dxa"/>
                  <w:vAlign w:val="center"/>
                </w:tcPr>
                <w:p w:rsidR="0040282C" w:rsidRPr="00EB25D4" w:rsidRDefault="0040282C" w:rsidP="0040282C">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 2 «Казка»</w:t>
                  </w:r>
                </w:p>
              </w:tc>
              <w:tc>
                <w:tcPr>
                  <w:tcW w:w="5778" w:type="dxa"/>
                  <w:vAlign w:val="center"/>
                </w:tcPr>
                <w:p w:rsidR="0040282C" w:rsidRPr="00EB25D4" w:rsidRDefault="0040282C" w:rsidP="0040282C">
                  <w:pPr>
                    <w:spacing w:after="0" w:line="240" w:lineRule="auto"/>
                    <w:contextualSpacing/>
                    <w:rPr>
                      <w:rFonts w:ascii="Times New Roman" w:eastAsia="Times New Roman" w:hAnsi="Times New Roman"/>
                      <w:b/>
                      <w:i/>
                      <w:sz w:val="24"/>
                      <w:szCs w:val="24"/>
                    </w:rPr>
                  </w:pPr>
                  <w:r w:rsidRPr="00B30A2A">
                    <w:rPr>
                      <w:rFonts w:ascii="Times New Roman" w:eastAsia="Times New Roman" w:hAnsi="Times New Roman"/>
                      <w:sz w:val="24"/>
                      <w:szCs w:val="24"/>
                    </w:rPr>
                    <w:t>вівторок та четвер і додатково на підставі заявок від замовника</w:t>
                  </w:r>
                </w:p>
              </w:tc>
            </w:tr>
            <w:tr w:rsidR="0040282C" w:rsidRPr="00EB25D4" w:rsidTr="00783A05">
              <w:tc>
                <w:tcPr>
                  <w:tcW w:w="720" w:type="dxa"/>
                  <w:vAlign w:val="center"/>
                </w:tcPr>
                <w:p w:rsidR="0040282C" w:rsidRPr="00924B00" w:rsidRDefault="0040282C" w:rsidP="0040282C">
                  <w:pPr>
                    <w:pStyle w:val="a5"/>
                    <w:numPr>
                      <w:ilvl w:val="0"/>
                      <w:numId w:val="17"/>
                    </w:numPr>
                    <w:spacing w:after="0" w:line="240" w:lineRule="auto"/>
                    <w:ind w:left="113" w:firstLine="0"/>
                    <w:jc w:val="center"/>
                    <w:rPr>
                      <w:rFonts w:ascii="Times New Roman" w:eastAsia="Times New Roman" w:hAnsi="Times New Roman"/>
                      <w:b/>
                      <w:i/>
                      <w:sz w:val="24"/>
                      <w:szCs w:val="24"/>
                    </w:rPr>
                  </w:pPr>
                </w:p>
              </w:tc>
              <w:tc>
                <w:tcPr>
                  <w:tcW w:w="2997" w:type="dxa"/>
                  <w:vAlign w:val="center"/>
                </w:tcPr>
                <w:p w:rsidR="0040282C" w:rsidRPr="00EB25D4" w:rsidRDefault="0040282C" w:rsidP="0040282C">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 3 «Дзвіночок»</w:t>
                  </w:r>
                </w:p>
              </w:tc>
              <w:tc>
                <w:tcPr>
                  <w:tcW w:w="5778" w:type="dxa"/>
                  <w:vAlign w:val="center"/>
                </w:tcPr>
                <w:p w:rsidR="0040282C" w:rsidRPr="00EB25D4" w:rsidRDefault="0040282C" w:rsidP="0040282C">
                  <w:pPr>
                    <w:spacing w:after="0" w:line="240" w:lineRule="auto"/>
                    <w:contextualSpacing/>
                    <w:rPr>
                      <w:rFonts w:ascii="Times New Roman" w:eastAsia="Times New Roman" w:hAnsi="Times New Roman"/>
                      <w:b/>
                      <w:i/>
                      <w:sz w:val="24"/>
                      <w:szCs w:val="24"/>
                    </w:rPr>
                  </w:pPr>
                  <w:r w:rsidRPr="00B30A2A">
                    <w:rPr>
                      <w:rFonts w:ascii="Times New Roman" w:eastAsia="Times New Roman" w:hAnsi="Times New Roman"/>
                      <w:sz w:val="24"/>
                      <w:szCs w:val="24"/>
                    </w:rPr>
                    <w:t>вівторок та четвер і додатково на підставі заявок від замовника</w:t>
                  </w:r>
                </w:p>
              </w:tc>
            </w:tr>
            <w:tr w:rsidR="0040282C" w:rsidRPr="00EB25D4" w:rsidTr="00783A05">
              <w:tc>
                <w:tcPr>
                  <w:tcW w:w="720" w:type="dxa"/>
                  <w:vAlign w:val="center"/>
                </w:tcPr>
                <w:p w:rsidR="0040282C" w:rsidRPr="00924B00" w:rsidRDefault="0040282C" w:rsidP="0040282C">
                  <w:pPr>
                    <w:pStyle w:val="a5"/>
                    <w:numPr>
                      <w:ilvl w:val="0"/>
                      <w:numId w:val="17"/>
                    </w:numPr>
                    <w:spacing w:after="0" w:line="240" w:lineRule="auto"/>
                    <w:ind w:left="113" w:firstLine="0"/>
                    <w:jc w:val="center"/>
                    <w:rPr>
                      <w:rFonts w:ascii="Times New Roman" w:eastAsia="Times New Roman" w:hAnsi="Times New Roman"/>
                      <w:b/>
                      <w:i/>
                      <w:sz w:val="24"/>
                      <w:szCs w:val="24"/>
                    </w:rPr>
                  </w:pPr>
                </w:p>
              </w:tc>
              <w:tc>
                <w:tcPr>
                  <w:tcW w:w="2997" w:type="dxa"/>
                  <w:vAlign w:val="center"/>
                </w:tcPr>
                <w:p w:rsidR="0040282C" w:rsidRPr="00EB25D4" w:rsidRDefault="0040282C" w:rsidP="0040282C">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 5 «Берізка»</w:t>
                  </w:r>
                </w:p>
              </w:tc>
              <w:tc>
                <w:tcPr>
                  <w:tcW w:w="5778" w:type="dxa"/>
                  <w:vAlign w:val="center"/>
                </w:tcPr>
                <w:p w:rsidR="0040282C" w:rsidRPr="00EB25D4" w:rsidRDefault="0040282C" w:rsidP="0040282C">
                  <w:pPr>
                    <w:spacing w:after="0" w:line="240" w:lineRule="auto"/>
                    <w:contextualSpacing/>
                    <w:rPr>
                      <w:rFonts w:ascii="Times New Roman" w:eastAsia="Times New Roman" w:hAnsi="Times New Roman"/>
                      <w:b/>
                      <w:i/>
                      <w:sz w:val="24"/>
                      <w:szCs w:val="24"/>
                    </w:rPr>
                  </w:pPr>
                  <w:r w:rsidRPr="00B30A2A">
                    <w:rPr>
                      <w:rFonts w:ascii="Times New Roman" w:eastAsia="Times New Roman" w:hAnsi="Times New Roman"/>
                      <w:sz w:val="24"/>
                      <w:szCs w:val="24"/>
                    </w:rPr>
                    <w:t>вівторок та четвер і додатково на підставі заявок від замовника</w:t>
                  </w:r>
                </w:p>
              </w:tc>
            </w:tr>
            <w:tr w:rsidR="0040282C" w:rsidRPr="00EB25D4" w:rsidTr="00783A05">
              <w:tc>
                <w:tcPr>
                  <w:tcW w:w="720" w:type="dxa"/>
                  <w:vAlign w:val="center"/>
                </w:tcPr>
                <w:p w:rsidR="0040282C" w:rsidRPr="00924B00" w:rsidRDefault="0040282C" w:rsidP="0040282C">
                  <w:pPr>
                    <w:pStyle w:val="a5"/>
                    <w:numPr>
                      <w:ilvl w:val="0"/>
                      <w:numId w:val="17"/>
                    </w:numPr>
                    <w:spacing w:after="0" w:line="240" w:lineRule="auto"/>
                    <w:ind w:left="113" w:firstLine="0"/>
                    <w:jc w:val="center"/>
                    <w:rPr>
                      <w:rFonts w:ascii="Times New Roman" w:eastAsia="Times New Roman" w:hAnsi="Times New Roman"/>
                      <w:b/>
                      <w:i/>
                      <w:sz w:val="24"/>
                      <w:szCs w:val="24"/>
                    </w:rPr>
                  </w:pPr>
                </w:p>
              </w:tc>
              <w:tc>
                <w:tcPr>
                  <w:tcW w:w="2997" w:type="dxa"/>
                  <w:vAlign w:val="center"/>
                </w:tcPr>
                <w:p w:rsidR="0040282C" w:rsidRPr="00EB25D4" w:rsidRDefault="0040282C" w:rsidP="0040282C">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 9 «Джерельце»</w:t>
                  </w:r>
                </w:p>
              </w:tc>
              <w:tc>
                <w:tcPr>
                  <w:tcW w:w="5778" w:type="dxa"/>
                  <w:vAlign w:val="center"/>
                </w:tcPr>
                <w:p w:rsidR="0040282C" w:rsidRPr="00EB25D4" w:rsidRDefault="0040282C" w:rsidP="0040282C">
                  <w:pPr>
                    <w:spacing w:after="0" w:line="240" w:lineRule="auto"/>
                    <w:contextualSpacing/>
                    <w:rPr>
                      <w:rFonts w:ascii="Times New Roman" w:eastAsia="Times New Roman" w:hAnsi="Times New Roman"/>
                      <w:b/>
                      <w:i/>
                      <w:sz w:val="24"/>
                      <w:szCs w:val="24"/>
                    </w:rPr>
                  </w:pPr>
                  <w:r w:rsidRPr="00B30A2A">
                    <w:rPr>
                      <w:rFonts w:ascii="Times New Roman" w:eastAsia="Times New Roman" w:hAnsi="Times New Roman"/>
                      <w:sz w:val="24"/>
                      <w:szCs w:val="24"/>
                    </w:rPr>
                    <w:t>вівторок та четвер і додатково на підставі заявок від замовника</w:t>
                  </w:r>
                </w:p>
              </w:tc>
            </w:tr>
            <w:tr w:rsidR="0040282C" w:rsidRPr="00EB25D4" w:rsidTr="00783A05">
              <w:tc>
                <w:tcPr>
                  <w:tcW w:w="720" w:type="dxa"/>
                  <w:vAlign w:val="center"/>
                </w:tcPr>
                <w:p w:rsidR="0040282C" w:rsidRPr="00924B00" w:rsidRDefault="0040282C" w:rsidP="0040282C">
                  <w:pPr>
                    <w:pStyle w:val="a5"/>
                    <w:numPr>
                      <w:ilvl w:val="0"/>
                      <w:numId w:val="17"/>
                    </w:numPr>
                    <w:spacing w:after="0" w:line="240" w:lineRule="auto"/>
                    <w:ind w:left="113" w:firstLine="0"/>
                    <w:jc w:val="center"/>
                    <w:rPr>
                      <w:rFonts w:ascii="Times New Roman" w:eastAsia="Times New Roman" w:hAnsi="Times New Roman"/>
                      <w:b/>
                      <w:i/>
                      <w:sz w:val="24"/>
                      <w:szCs w:val="24"/>
                    </w:rPr>
                  </w:pPr>
                </w:p>
              </w:tc>
              <w:tc>
                <w:tcPr>
                  <w:tcW w:w="2997" w:type="dxa"/>
                  <w:vAlign w:val="center"/>
                </w:tcPr>
                <w:p w:rsidR="0040282C" w:rsidRPr="00EB25D4" w:rsidRDefault="0040282C" w:rsidP="0040282C">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 10 «Росинка»</w:t>
                  </w:r>
                </w:p>
              </w:tc>
              <w:tc>
                <w:tcPr>
                  <w:tcW w:w="5778" w:type="dxa"/>
                  <w:vAlign w:val="center"/>
                </w:tcPr>
                <w:p w:rsidR="0040282C" w:rsidRPr="00EB25D4" w:rsidRDefault="0040282C" w:rsidP="0040282C">
                  <w:pPr>
                    <w:spacing w:after="0" w:line="240" w:lineRule="auto"/>
                    <w:contextualSpacing/>
                    <w:rPr>
                      <w:rFonts w:ascii="Times New Roman" w:eastAsia="Times New Roman" w:hAnsi="Times New Roman"/>
                      <w:b/>
                      <w:i/>
                      <w:sz w:val="24"/>
                      <w:szCs w:val="24"/>
                    </w:rPr>
                  </w:pPr>
                  <w:r w:rsidRPr="00B30A2A">
                    <w:rPr>
                      <w:rFonts w:ascii="Times New Roman" w:eastAsia="Times New Roman" w:hAnsi="Times New Roman"/>
                      <w:sz w:val="24"/>
                      <w:szCs w:val="24"/>
                    </w:rPr>
                    <w:t>вівторок та четвер і додатково на підставі заявок від замовника</w:t>
                  </w:r>
                </w:p>
              </w:tc>
            </w:tr>
            <w:tr w:rsidR="0040282C" w:rsidRPr="00EB25D4" w:rsidTr="00783A05">
              <w:tc>
                <w:tcPr>
                  <w:tcW w:w="720" w:type="dxa"/>
                  <w:vAlign w:val="center"/>
                </w:tcPr>
                <w:p w:rsidR="0040282C" w:rsidRPr="00924B00" w:rsidRDefault="0040282C" w:rsidP="0040282C">
                  <w:pPr>
                    <w:pStyle w:val="a5"/>
                    <w:numPr>
                      <w:ilvl w:val="0"/>
                      <w:numId w:val="17"/>
                    </w:numPr>
                    <w:spacing w:after="0" w:line="240" w:lineRule="auto"/>
                    <w:ind w:left="113" w:firstLine="0"/>
                    <w:jc w:val="center"/>
                    <w:rPr>
                      <w:rFonts w:ascii="Times New Roman" w:eastAsia="Times New Roman" w:hAnsi="Times New Roman"/>
                      <w:b/>
                      <w:i/>
                      <w:sz w:val="24"/>
                      <w:szCs w:val="24"/>
                    </w:rPr>
                  </w:pPr>
                </w:p>
              </w:tc>
              <w:tc>
                <w:tcPr>
                  <w:tcW w:w="2997" w:type="dxa"/>
                  <w:vAlign w:val="center"/>
                </w:tcPr>
                <w:p w:rsidR="0040282C" w:rsidRPr="00EB25D4" w:rsidRDefault="0040282C" w:rsidP="0040282C">
                  <w:pPr>
                    <w:spacing w:after="0" w:line="240" w:lineRule="auto"/>
                    <w:rPr>
                      <w:rFonts w:ascii="Times New Roman" w:eastAsia="Times New Roman" w:hAnsi="Times New Roman"/>
                      <w:b/>
                      <w:bCs/>
                      <w:i/>
                      <w:iCs/>
                      <w:color w:val="000000"/>
                      <w:sz w:val="24"/>
                      <w:szCs w:val="24"/>
                    </w:rPr>
                  </w:pPr>
                  <w:r w:rsidRPr="00EB25D4">
                    <w:rPr>
                      <w:rFonts w:ascii="Times New Roman" w:eastAsia="Times New Roman" w:hAnsi="Times New Roman"/>
                      <w:color w:val="000000"/>
                      <w:sz w:val="24"/>
                      <w:szCs w:val="24"/>
                      <w:lang w:eastAsia="uk-UA"/>
                    </w:rPr>
                    <w:t>ЗДО № 8 «Ромашка»</w:t>
                  </w:r>
                </w:p>
              </w:tc>
              <w:tc>
                <w:tcPr>
                  <w:tcW w:w="5778" w:type="dxa"/>
                  <w:vAlign w:val="center"/>
                </w:tcPr>
                <w:p w:rsidR="0040282C" w:rsidRPr="00EB25D4" w:rsidRDefault="0040282C" w:rsidP="0040282C">
                  <w:pPr>
                    <w:spacing w:after="0" w:line="240" w:lineRule="auto"/>
                    <w:contextualSpacing/>
                    <w:rPr>
                      <w:rFonts w:ascii="Times New Roman" w:eastAsia="Times New Roman" w:hAnsi="Times New Roman"/>
                      <w:b/>
                      <w:i/>
                      <w:sz w:val="24"/>
                      <w:szCs w:val="24"/>
                    </w:rPr>
                  </w:pPr>
                  <w:r w:rsidRPr="00B30A2A">
                    <w:rPr>
                      <w:rFonts w:ascii="Times New Roman" w:eastAsia="Times New Roman" w:hAnsi="Times New Roman"/>
                      <w:sz w:val="24"/>
                      <w:szCs w:val="24"/>
                    </w:rPr>
                    <w:t>вівторок та четвер і додатково на підставі заявок від замовника</w:t>
                  </w:r>
                </w:p>
              </w:tc>
            </w:tr>
            <w:tr w:rsidR="0040282C" w:rsidRPr="00EB25D4" w:rsidTr="00783A05">
              <w:tc>
                <w:tcPr>
                  <w:tcW w:w="720" w:type="dxa"/>
                  <w:vAlign w:val="center"/>
                </w:tcPr>
                <w:p w:rsidR="0040282C" w:rsidRPr="00924B00" w:rsidRDefault="0040282C" w:rsidP="0040282C">
                  <w:pPr>
                    <w:pStyle w:val="a5"/>
                    <w:numPr>
                      <w:ilvl w:val="0"/>
                      <w:numId w:val="17"/>
                    </w:numPr>
                    <w:spacing w:after="0" w:line="240" w:lineRule="auto"/>
                    <w:ind w:left="113" w:firstLine="0"/>
                    <w:jc w:val="center"/>
                    <w:rPr>
                      <w:rFonts w:ascii="Times New Roman" w:eastAsia="Times New Roman" w:hAnsi="Times New Roman"/>
                      <w:b/>
                      <w:i/>
                      <w:sz w:val="24"/>
                      <w:szCs w:val="24"/>
                    </w:rPr>
                  </w:pPr>
                </w:p>
              </w:tc>
              <w:tc>
                <w:tcPr>
                  <w:tcW w:w="2997" w:type="dxa"/>
                  <w:vAlign w:val="center"/>
                </w:tcPr>
                <w:p w:rsidR="0040282C" w:rsidRPr="00EB25D4" w:rsidRDefault="0040282C" w:rsidP="0040282C">
                  <w:pPr>
                    <w:spacing w:after="0" w:line="240" w:lineRule="auto"/>
                    <w:rPr>
                      <w:rFonts w:ascii="Times New Roman" w:eastAsia="Times New Roman" w:hAnsi="Times New Roman"/>
                      <w:color w:val="000000"/>
                      <w:sz w:val="24"/>
                      <w:szCs w:val="24"/>
                      <w:lang w:eastAsia="uk-UA"/>
                    </w:rPr>
                  </w:pPr>
                  <w:r w:rsidRPr="00EB25D4">
                    <w:rPr>
                      <w:rFonts w:ascii="Times New Roman" w:eastAsia="Times New Roman" w:hAnsi="Times New Roman"/>
                      <w:color w:val="000000"/>
                      <w:sz w:val="24"/>
                      <w:szCs w:val="24"/>
                      <w:lang w:eastAsia="uk-UA"/>
                    </w:rPr>
                    <w:t>ЗДО «Сонечко»</w:t>
                  </w:r>
                </w:p>
              </w:tc>
              <w:tc>
                <w:tcPr>
                  <w:tcW w:w="5778" w:type="dxa"/>
                  <w:vAlign w:val="center"/>
                </w:tcPr>
                <w:p w:rsidR="0040282C" w:rsidRPr="00EB25D4" w:rsidRDefault="0040282C" w:rsidP="0040282C">
                  <w:pPr>
                    <w:spacing w:after="0" w:line="240" w:lineRule="auto"/>
                    <w:contextualSpacing/>
                    <w:rPr>
                      <w:rFonts w:ascii="Times New Roman" w:eastAsia="Times New Roman" w:hAnsi="Times New Roman"/>
                      <w:b/>
                      <w:i/>
                      <w:sz w:val="24"/>
                      <w:szCs w:val="24"/>
                    </w:rPr>
                  </w:pPr>
                  <w:r w:rsidRPr="00B30A2A">
                    <w:rPr>
                      <w:rFonts w:ascii="Times New Roman" w:eastAsia="Times New Roman" w:hAnsi="Times New Roman"/>
                      <w:sz w:val="24"/>
                      <w:szCs w:val="24"/>
                    </w:rPr>
                    <w:t>1 раз на тиждень і додатково</w:t>
                  </w:r>
                  <w:r w:rsidRPr="00B30A2A">
                    <w:rPr>
                      <w:sz w:val="24"/>
                      <w:szCs w:val="24"/>
                    </w:rPr>
                    <w:t xml:space="preserve"> </w:t>
                  </w:r>
                  <w:r w:rsidRPr="00B30A2A">
                    <w:rPr>
                      <w:rFonts w:ascii="Times New Roman" w:eastAsia="Times New Roman" w:hAnsi="Times New Roman"/>
                      <w:sz w:val="24"/>
                      <w:szCs w:val="24"/>
                    </w:rPr>
                    <w:t>на підставі заявок від замовника</w:t>
                  </w:r>
                </w:p>
              </w:tc>
            </w:tr>
            <w:tr w:rsidR="0040282C" w:rsidRPr="00EB25D4" w:rsidTr="00783A05">
              <w:tc>
                <w:tcPr>
                  <w:tcW w:w="720" w:type="dxa"/>
                  <w:vAlign w:val="center"/>
                </w:tcPr>
                <w:p w:rsidR="0040282C" w:rsidRPr="00924B00" w:rsidRDefault="0040282C" w:rsidP="0040282C">
                  <w:pPr>
                    <w:pStyle w:val="a5"/>
                    <w:numPr>
                      <w:ilvl w:val="0"/>
                      <w:numId w:val="17"/>
                    </w:numPr>
                    <w:spacing w:after="0" w:line="240" w:lineRule="auto"/>
                    <w:ind w:left="113" w:firstLine="0"/>
                    <w:jc w:val="center"/>
                    <w:rPr>
                      <w:rFonts w:ascii="Times New Roman" w:eastAsia="Times New Roman" w:hAnsi="Times New Roman"/>
                      <w:b/>
                      <w:i/>
                      <w:sz w:val="24"/>
                      <w:szCs w:val="24"/>
                    </w:rPr>
                  </w:pPr>
                </w:p>
              </w:tc>
              <w:tc>
                <w:tcPr>
                  <w:tcW w:w="2997" w:type="dxa"/>
                  <w:vAlign w:val="center"/>
                </w:tcPr>
                <w:p w:rsidR="0040282C" w:rsidRPr="00EB25D4" w:rsidRDefault="0040282C" w:rsidP="0040282C">
                  <w:pPr>
                    <w:spacing w:after="0" w:line="240" w:lineRule="auto"/>
                    <w:rPr>
                      <w:rFonts w:ascii="Times New Roman" w:eastAsia="Times New Roman" w:hAnsi="Times New Roman"/>
                      <w:color w:val="000000"/>
                      <w:sz w:val="24"/>
                      <w:szCs w:val="24"/>
                      <w:lang w:eastAsia="uk-UA"/>
                    </w:rPr>
                  </w:pPr>
                  <w:proofErr w:type="spellStart"/>
                  <w:r w:rsidRPr="00EB25D4">
                    <w:rPr>
                      <w:rFonts w:ascii="Times New Roman" w:eastAsia="Times New Roman" w:hAnsi="Times New Roman"/>
                      <w:color w:val="000000"/>
                      <w:sz w:val="24"/>
                      <w:szCs w:val="24"/>
                      <w:lang w:eastAsia="uk-UA"/>
                    </w:rPr>
                    <w:t>Заозерненська</w:t>
                  </w:r>
                  <w:proofErr w:type="spellEnd"/>
                  <w:r w:rsidRPr="00EB25D4">
                    <w:rPr>
                      <w:rFonts w:ascii="Times New Roman" w:eastAsia="Times New Roman" w:hAnsi="Times New Roman"/>
                      <w:color w:val="000000"/>
                      <w:sz w:val="24"/>
                      <w:szCs w:val="24"/>
                      <w:lang w:eastAsia="uk-UA"/>
                    </w:rPr>
                    <w:t xml:space="preserve"> гімназія</w:t>
                  </w:r>
                </w:p>
              </w:tc>
              <w:tc>
                <w:tcPr>
                  <w:tcW w:w="5778" w:type="dxa"/>
                  <w:vAlign w:val="center"/>
                </w:tcPr>
                <w:p w:rsidR="0040282C" w:rsidRPr="00EB25D4" w:rsidRDefault="0040282C" w:rsidP="0040282C">
                  <w:pPr>
                    <w:spacing w:after="0" w:line="240" w:lineRule="auto"/>
                    <w:contextualSpacing/>
                    <w:rPr>
                      <w:rFonts w:ascii="Times New Roman" w:eastAsia="Times New Roman" w:hAnsi="Times New Roman"/>
                      <w:b/>
                      <w:i/>
                      <w:sz w:val="24"/>
                      <w:szCs w:val="24"/>
                    </w:rPr>
                  </w:pPr>
                  <w:r w:rsidRPr="00B30A2A">
                    <w:rPr>
                      <w:rFonts w:ascii="Times New Roman" w:eastAsia="Times New Roman" w:hAnsi="Times New Roman"/>
                      <w:sz w:val="24"/>
                      <w:szCs w:val="24"/>
                    </w:rPr>
                    <w:t>1 раз на тиждень і додатково</w:t>
                  </w:r>
                  <w:r w:rsidRPr="00B30A2A">
                    <w:rPr>
                      <w:sz w:val="24"/>
                      <w:szCs w:val="24"/>
                    </w:rPr>
                    <w:t xml:space="preserve"> </w:t>
                  </w:r>
                  <w:r w:rsidRPr="00B30A2A">
                    <w:rPr>
                      <w:rFonts w:ascii="Times New Roman" w:eastAsia="Times New Roman" w:hAnsi="Times New Roman"/>
                      <w:sz w:val="24"/>
                      <w:szCs w:val="24"/>
                    </w:rPr>
                    <w:t>на підставі заявок від замовника</w:t>
                  </w:r>
                </w:p>
              </w:tc>
            </w:tr>
          </w:tbl>
          <w:p w:rsidR="0040282C" w:rsidRPr="00924B00" w:rsidRDefault="0040282C" w:rsidP="0040282C">
            <w:pPr>
              <w:spacing w:after="240"/>
              <w:rPr>
                <w:rFonts w:ascii="Times New Roman" w:eastAsia="Times New Roman" w:hAnsi="Times New Roman"/>
                <w:sz w:val="24"/>
                <w:szCs w:val="24"/>
              </w:rPr>
            </w:pPr>
          </w:p>
          <w:p w:rsidR="0040282C" w:rsidRDefault="0040282C" w:rsidP="0040282C">
            <w:pPr>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Послуги </w:t>
            </w:r>
            <w:r w:rsidRPr="00705DAC">
              <w:rPr>
                <w:rFonts w:ascii="Times New Roman" w:eastAsia="Times New Roman" w:hAnsi="Times New Roman"/>
                <w:sz w:val="24"/>
                <w:szCs w:val="24"/>
              </w:rPr>
              <w:t xml:space="preserve">надаються за графіком, або на підставі заявок від замовника, у строки, обумовлені виконавцем та замовником. </w:t>
            </w:r>
          </w:p>
          <w:p w:rsidR="0040282C" w:rsidRDefault="0040282C" w:rsidP="0040282C">
            <w:pPr>
              <w:contextualSpacing/>
              <w:jc w:val="both"/>
              <w:rPr>
                <w:rFonts w:ascii="Times New Roman" w:eastAsia="Times New Roman" w:hAnsi="Times New Roman"/>
                <w:sz w:val="24"/>
                <w:szCs w:val="24"/>
              </w:rPr>
            </w:pPr>
            <w:r w:rsidRPr="00705DAC">
              <w:rPr>
                <w:rFonts w:ascii="Times New Roman" w:eastAsia="Times New Roman" w:hAnsi="Times New Roman"/>
                <w:sz w:val="24"/>
                <w:szCs w:val="24"/>
              </w:rPr>
              <w:t>Заявки на вивезення приймаються з 9 год. 00 хв. до 12 год. 00 хв., та виконуються протягом 3-х (трьох) робочих днів.</w:t>
            </w:r>
          </w:p>
          <w:p w:rsidR="0040282C" w:rsidRPr="004D037D" w:rsidRDefault="0040282C" w:rsidP="0040282C">
            <w:pPr>
              <w:keepNext/>
              <w:jc w:val="both"/>
              <w:rPr>
                <w:rFonts w:ascii="Times New Roman" w:eastAsia="Times New Roman" w:hAnsi="Times New Roman"/>
                <w:lang w:eastAsia="uk-UA"/>
              </w:rPr>
            </w:pPr>
          </w:p>
          <w:p w:rsidR="0040282C" w:rsidRDefault="0040282C" w:rsidP="0040282C">
            <w:pPr>
              <w:spacing w:line="264" w:lineRule="auto"/>
              <w:rPr>
                <w:rFonts w:ascii="Times New Roman" w:eastAsia="Times New Roman" w:hAnsi="Times New Roman"/>
                <w:b/>
                <w:bCs/>
                <w:sz w:val="24"/>
                <w:szCs w:val="24"/>
                <w:lang w:eastAsia="uk-UA"/>
              </w:rPr>
            </w:pPr>
            <w:r w:rsidRPr="004D037D">
              <w:rPr>
                <w:rFonts w:ascii="Times New Roman" w:eastAsia="Times New Roman" w:hAnsi="Times New Roman"/>
                <w:b/>
                <w:bCs/>
                <w:sz w:val="24"/>
                <w:szCs w:val="24"/>
                <w:lang w:eastAsia="uk-UA"/>
              </w:rPr>
              <w:t>ЯКІСНІ ВИМОГИ:</w:t>
            </w:r>
          </w:p>
          <w:p w:rsidR="0040282C" w:rsidRPr="00B10287" w:rsidRDefault="0040282C" w:rsidP="0040282C">
            <w:pPr>
              <w:numPr>
                <w:ilvl w:val="0"/>
                <w:numId w:val="16"/>
              </w:numPr>
              <w:suppressAutoHyphens/>
              <w:ind w:left="0" w:firstLine="0"/>
              <w:contextualSpacing/>
              <w:jc w:val="both"/>
              <w:rPr>
                <w:rFonts w:ascii="Times New Roman" w:eastAsia="Times New Roman" w:hAnsi="Times New Roman"/>
                <w:sz w:val="24"/>
                <w:szCs w:val="24"/>
              </w:rPr>
            </w:pPr>
            <w:r>
              <w:rPr>
                <w:rFonts w:ascii="Times New Roman" w:eastAsia="Times New Roman" w:hAnsi="Times New Roman"/>
                <w:sz w:val="24"/>
                <w:szCs w:val="24"/>
              </w:rPr>
              <w:t>Я</w:t>
            </w:r>
            <w:r w:rsidRPr="006F0A3F">
              <w:rPr>
                <w:rFonts w:ascii="Times New Roman" w:eastAsia="Times New Roman" w:hAnsi="Times New Roman"/>
                <w:sz w:val="24"/>
                <w:szCs w:val="24"/>
              </w:rPr>
              <w:t>кість послуг повинна відповідат</w:t>
            </w:r>
            <w:r>
              <w:rPr>
                <w:rFonts w:ascii="Times New Roman" w:eastAsia="Times New Roman" w:hAnsi="Times New Roman"/>
                <w:sz w:val="24"/>
                <w:szCs w:val="24"/>
              </w:rPr>
              <w:t>и Закону України «Про відходи</w:t>
            </w:r>
            <w:r w:rsidRPr="00B10287">
              <w:rPr>
                <w:rFonts w:ascii="Times New Roman" w:eastAsia="Times New Roman" w:hAnsi="Times New Roman"/>
                <w:sz w:val="24"/>
                <w:szCs w:val="24"/>
              </w:rPr>
              <w:t>».</w:t>
            </w:r>
            <w:r w:rsidRPr="00B10287">
              <w:rPr>
                <w:rFonts w:ascii="Times New Roman" w:hAnsi="Times New Roman"/>
                <w:sz w:val="24"/>
                <w:szCs w:val="24"/>
              </w:rPr>
              <w:t xml:space="preserve"> Вивезення відходів повинно здійснюватися тільки в спеціальні місця їх оброблення (перероблення), утилізації, видалення, знешкодження чи захоронення. Учасник у складі тендерної пропозиції  повинен надати </w:t>
            </w:r>
            <w:proofErr w:type="spellStart"/>
            <w:r w:rsidRPr="00B10287">
              <w:rPr>
                <w:rFonts w:ascii="Times New Roman" w:hAnsi="Times New Roman"/>
                <w:sz w:val="24"/>
                <w:szCs w:val="24"/>
              </w:rPr>
              <w:t>скан</w:t>
            </w:r>
            <w:proofErr w:type="spellEnd"/>
            <w:r w:rsidRPr="00B10287">
              <w:rPr>
                <w:rFonts w:ascii="Times New Roman" w:hAnsi="Times New Roman"/>
                <w:sz w:val="24"/>
                <w:szCs w:val="24"/>
              </w:rPr>
              <w:t>-копію чинного договору про надання послуг або договору наміру на розміщення або збереження або захоронення або утилізацію будівельного сміття (твердих побутових відходів), що підтверджує  умову зазначену даним пунктом.</w:t>
            </w:r>
          </w:p>
          <w:p w:rsidR="0040282C" w:rsidRPr="00D07CB6" w:rsidRDefault="0040282C" w:rsidP="0040282C">
            <w:pPr>
              <w:jc w:val="both"/>
              <w:rPr>
                <w:rFonts w:ascii="Times New Roman" w:eastAsia="Times New Roman" w:hAnsi="Times New Roman"/>
                <w:color w:val="000000"/>
                <w:sz w:val="24"/>
                <w:szCs w:val="24"/>
                <w:lang w:val="ru-RU"/>
              </w:rPr>
            </w:pPr>
            <w:r w:rsidRPr="00CD282B">
              <w:rPr>
                <w:rFonts w:ascii="Times New Roman" w:hAnsi="Times New Roman"/>
                <w:b/>
                <w:sz w:val="24"/>
                <w:szCs w:val="24"/>
              </w:rPr>
              <w:t>2.</w:t>
            </w:r>
            <w:r w:rsidRPr="00CD282B">
              <w:rPr>
                <w:rFonts w:ascii="Times New Roman" w:hAnsi="Times New Roman"/>
                <w:b/>
                <w:sz w:val="24"/>
                <w:szCs w:val="24"/>
              </w:rPr>
              <w:tab/>
            </w:r>
            <w:r w:rsidRPr="005A3C31">
              <w:rPr>
                <w:rFonts w:ascii="Times New Roman" w:hAnsi="Times New Roman"/>
                <w:sz w:val="24"/>
                <w:szCs w:val="24"/>
              </w:rPr>
              <w:t>Під час здійснення цієї закупівлі стосовно технічних, якісних характеристик предмета закупівлі передбачається необхідність застосування заходів із захисту довкілля, в тому числі під час виконання договору</w:t>
            </w:r>
            <w:r>
              <w:rPr>
                <w:rFonts w:ascii="Times New Roman" w:hAnsi="Times New Roman"/>
                <w:sz w:val="24"/>
                <w:szCs w:val="24"/>
              </w:rPr>
              <w:t xml:space="preserve">. На виконання даної вимоги, Учасник надає </w:t>
            </w:r>
            <w:r w:rsidRPr="00B10287">
              <w:rPr>
                <w:rFonts w:ascii="Times New Roman" w:hAnsi="Times New Roman"/>
                <w:sz w:val="24"/>
                <w:szCs w:val="24"/>
              </w:rPr>
              <w:t>гарантійний лист на фірмовому бланку підприємства (у разі наявності) в довільній формі про дотримання Учасником законодавства України про захист довкілля.</w:t>
            </w:r>
          </w:p>
          <w:p w:rsidR="0040282C" w:rsidRPr="00026F38" w:rsidRDefault="0040282C" w:rsidP="0040282C">
            <w:pPr>
              <w:jc w:val="both"/>
              <w:rPr>
                <w:rFonts w:ascii="Times New Roman" w:eastAsia="Times New Roman" w:hAnsi="Times New Roman" w:cs="Times New Roman"/>
                <w:iCs/>
                <w:sz w:val="24"/>
                <w:szCs w:val="24"/>
              </w:rPr>
            </w:pPr>
            <w:r w:rsidRPr="00D07CB6">
              <w:rPr>
                <w:rFonts w:ascii="Times New Roman" w:eastAsia="Times New Roman" w:hAnsi="Times New Roman"/>
                <w:b/>
                <w:bCs/>
                <w:color w:val="000000"/>
                <w:sz w:val="24"/>
                <w:szCs w:val="24"/>
              </w:rPr>
              <w:t>3.</w:t>
            </w:r>
            <w:r>
              <w:rPr>
                <w:rFonts w:ascii="Times New Roman" w:eastAsia="Times New Roman" w:hAnsi="Times New Roman"/>
                <w:bCs/>
                <w:color w:val="000000"/>
                <w:sz w:val="24"/>
                <w:szCs w:val="24"/>
              </w:rPr>
              <w:tab/>
            </w:r>
            <w:r w:rsidRPr="00705DAC">
              <w:rPr>
                <w:rFonts w:ascii="Times New Roman" w:eastAsia="Times New Roman" w:hAnsi="Times New Roman"/>
                <w:sz w:val="24"/>
                <w:szCs w:val="24"/>
              </w:rPr>
              <w:t>Ціною пропозиції вважається сума, зазначена учасником у його пропозиції як загальна сума, за яку він згоден надати послуги  згідно з вимогами та умовами, з урахування</w:t>
            </w:r>
            <w:r>
              <w:rPr>
                <w:rFonts w:ascii="Times New Roman" w:eastAsia="Times New Roman" w:hAnsi="Times New Roman"/>
                <w:sz w:val="24"/>
                <w:szCs w:val="24"/>
              </w:rPr>
              <w:t>м</w:t>
            </w:r>
            <w:r w:rsidRPr="00705DAC">
              <w:rPr>
                <w:rFonts w:ascii="Times New Roman" w:eastAsia="Times New Roman" w:hAnsi="Times New Roman"/>
                <w:sz w:val="24"/>
                <w:szCs w:val="24"/>
              </w:rPr>
              <w:t xml:space="preserve"> всіх витрат учасника пов`язаних із залученням необхідної техніки та відповідної кількості робітників для виконання дій, які передбачені технічною специфікацією при загальному обсягу виконання</w:t>
            </w:r>
            <w:r w:rsidRPr="00D07CB6">
              <w:rPr>
                <w:rFonts w:ascii="Times New Roman" w:eastAsia="Times New Roman" w:hAnsi="Times New Roman"/>
                <w:b/>
                <w:bCs/>
                <w:color w:val="000000"/>
                <w:spacing w:val="4"/>
                <w:sz w:val="24"/>
                <w:szCs w:val="24"/>
              </w:rPr>
              <w:t>.</w:t>
            </w:r>
          </w:p>
          <w:p w:rsidR="0040282C" w:rsidRDefault="0040282C" w:rsidP="00003B63">
            <w:pPr>
              <w:contextualSpacing/>
              <w:jc w:val="both"/>
              <w:rPr>
                <w:rFonts w:ascii="Times New Roman" w:eastAsia="Times New Roman" w:hAnsi="Times New Roman"/>
                <w:sz w:val="24"/>
                <w:szCs w:val="24"/>
              </w:rPr>
            </w:pPr>
          </w:p>
          <w:p w:rsidR="00003B63" w:rsidRPr="00D42643" w:rsidRDefault="00003B63" w:rsidP="0040282C">
            <w:pPr>
              <w:ind w:firstLine="567"/>
              <w:rPr>
                <w:rFonts w:ascii="Times New Roman" w:hAnsi="Times New Roman"/>
                <w:color w:val="000000"/>
                <w:shd w:val="clear" w:color="auto" w:fill="FFFFFF"/>
              </w:rPr>
            </w:pP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8A6D50" w:rsidRPr="00AC4D5F" w:rsidRDefault="00003B63" w:rsidP="00196EA8">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w:t>
            </w:r>
            <w:r w:rsidR="00197028">
              <w:rPr>
                <w:rFonts w:ascii="Times New Roman" w:eastAsia="Times New Roman" w:hAnsi="Times New Roman" w:cs="Times New Roman"/>
                <w:b/>
                <w:sz w:val="24"/>
                <w:szCs w:val="24"/>
                <w:lang w:eastAsia="ru-RU"/>
              </w:rPr>
              <w:t>0 000,00</w:t>
            </w:r>
            <w:r w:rsidR="00AC4D5F" w:rsidRPr="00AC4D5F">
              <w:rPr>
                <w:rFonts w:ascii="Times New Roman" w:eastAsia="Times New Roman" w:hAnsi="Times New Roman" w:cs="Times New Roman"/>
                <w:b/>
                <w:sz w:val="24"/>
                <w:szCs w:val="24"/>
                <w:lang w:eastAsia="ru-RU"/>
              </w:rPr>
              <w:t xml:space="preserve"> </w:t>
            </w:r>
            <w:r w:rsidR="00F325DC" w:rsidRPr="00AC4D5F">
              <w:rPr>
                <w:rFonts w:ascii="Times New Roman" w:eastAsia="Times New Roman" w:hAnsi="Times New Roman" w:cs="Times New Roman"/>
                <w:b/>
                <w:sz w:val="24"/>
                <w:szCs w:val="24"/>
                <w:lang w:eastAsia="ru-RU"/>
              </w:rPr>
              <w:t>грн</w:t>
            </w:r>
            <w:r w:rsidR="004E6E7E" w:rsidRPr="00AC4D5F">
              <w:rPr>
                <w:rFonts w:ascii="Times New Roman" w:eastAsia="Times New Roman" w:hAnsi="Times New Roman" w:cs="Times New Roman"/>
                <w:b/>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40282C">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40282C">
              <w:rPr>
                <w:rFonts w:ascii="Times New Roman" w:eastAsia="Times New Roman" w:hAnsi="Times New Roman"/>
                <w:sz w:val="24"/>
                <w:szCs w:val="24"/>
                <w:lang w:eastAsia="ru-RU"/>
              </w:rPr>
              <w:t>5</w:t>
            </w:r>
            <w:bookmarkStart w:id="0" w:name="_GoBack"/>
            <w:bookmarkEnd w:id="0"/>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r w:rsidR="00197028">
              <w:rPr>
                <w:rFonts w:ascii="Times New Roman" w:eastAsia="Times New Roman" w:hAnsi="Times New Roman"/>
                <w:sz w:val="24"/>
                <w:szCs w:val="24"/>
                <w:lang w:eastAsia="ru-RU"/>
              </w:rPr>
              <w:t>аналізу вартості аналогічних робіт</w:t>
            </w:r>
            <w:r w:rsidR="00003B63">
              <w:rPr>
                <w:rFonts w:ascii="Times New Roman" w:eastAsia="Times New Roman" w:hAnsi="Times New Roman"/>
                <w:sz w:val="24"/>
                <w:szCs w:val="24"/>
                <w:lang w:eastAsia="ru-RU"/>
              </w:rPr>
              <w:t xml:space="preserve"> за попередній період</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47F749E"/>
    <w:multiLevelType w:val="multilevel"/>
    <w:tmpl w:val="B7BE6562"/>
    <w:lvl w:ilvl="0">
      <w:start w:val="1"/>
      <w:numFmt w:val="decimal"/>
      <w:lvlText w:val="%1."/>
      <w:lvlJc w:val="left"/>
      <w:pPr>
        <w:ind w:left="720" w:hanging="360"/>
      </w:pPr>
      <w:rPr>
        <w:rFonts w:eastAsia="Times New Roman" w:hint="default"/>
        <w:b/>
      </w:rPr>
    </w:lvl>
    <w:lvl w:ilvl="1">
      <w:start w:val="2"/>
      <w:numFmt w:val="decimal"/>
      <w:isLgl/>
      <w:lvlText w:val="%1.%2."/>
      <w:lvlJc w:val="left"/>
      <w:pPr>
        <w:ind w:left="720" w:hanging="360"/>
      </w:pPr>
      <w:rPr>
        <w:rFonts w:ascii="Times New Roman" w:hAnsi="Times New Roman" w:hint="default"/>
        <w:sz w:val="24"/>
      </w:rPr>
    </w:lvl>
    <w:lvl w:ilvl="2">
      <w:start w:val="1"/>
      <w:numFmt w:val="decimal"/>
      <w:isLgl/>
      <w:lvlText w:val="%1.%2.%3."/>
      <w:lvlJc w:val="left"/>
      <w:pPr>
        <w:ind w:left="1080" w:hanging="720"/>
      </w:pPr>
      <w:rPr>
        <w:rFonts w:ascii="Times New Roman" w:hAnsi="Times New Roman" w:hint="default"/>
        <w:sz w:val="24"/>
      </w:rPr>
    </w:lvl>
    <w:lvl w:ilvl="3">
      <w:start w:val="1"/>
      <w:numFmt w:val="decimal"/>
      <w:isLgl/>
      <w:lvlText w:val="%1.%2.%3.%4."/>
      <w:lvlJc w:val="left"/>
      <w:pPr>
        <w:ind w:left="1080" w:hanging="720"/>
      </w:pPr>
      <w:rPr>
        <w:rFonts w:ascii="Times New Roman" w:hAnsi="Times New Roman" w:hint="default"/>
        <w:sz w:val="24"/>
      </w:rPr>
    </w:lvl>
    <w:lvl w:ilvl="4">
      <w:start w:val="1"/>
      <w:numFmt w:val="decimal"/>
      <w:isLgl/>
      <w:lvlText w:val="%1.%2.%3.%4.%5."/>
      <w:lvlJc w:val="left"/>
      <w:pPr>
        <w:ind w:left="1440" w:hanging="1080"/>
      </w:pPr>
      <w:rPr>
        <w:rFonts w:ascii="Times New Roman" w:hAnsi="Times New Roman" w:hint="default"/>
        <w:sz w:val="24"/>
      </w:rPr>
    </w:lvl>
    <w:lvl w:ilvl="5">
      <w:start w:val="1"/>
      <w:numFmt w:val="decimal"/>
      <w:isLgl/>
      <w:lvlText w:val="%1.%2.%3.%4.%5.%6."/>
      <w:lvlJc w:val="left"/>
      <w:pPr>
        <w:ind w:left="1440" w:hanging="1080"/>
      </w:pPr>
      <w:rPr>
        <w:rFonts w:ascii="Times New Roman" w:hAnsi="Times New Roman" w:hint="default"/>
        <w:sz w:val="24"/>
      </w:rPr>
    </w:lvl>
    <w:lvl w:ilvl="6">
      <w:start w:val="1"/>
      <w:numFmt w:val="decimal"/>
      <w:isLgl/>
      <w:lvlText w:val="%1.%2.%3.%4.%5.%6.%7."/>
      <w:lvlJc w:val="left"/>
      <w:pPr>
        <w:ind w:left="1800" w:hanging="1440"/>
      </w:pPr>
      <w:rPr>
        <w:rFonts w:ascii="Times New Roman" w:hAnsi="Times New Roman" w:hint="default"/>
        <w:sz w:val="24"/>
      </w:rPr>
    </w:lvl>
    <w:lvl w:ilvl="7">
      <w:start w:val="1"/>
      <w:numFmt w:val="decimal"/>
      <w:isLgl/>
      <w:lvlText w:val="%1.%2.%3.%4.%5.%6.%7.%8."/>
      <w:lvlJc w:val="left"/>
      <w:pPr>
        <w:ind w:left="1800" w:hanging="1440"/>
      </w:pPr>
      <w:rPr>
        <w:rFonts w:ascii="Times New Roman" w:hAnsi="Times New Roman" w:hint="default"/>
        <w:sz w:val="24"/>
      </w:rPr>
    </w:lvl>
    <w:lvl w:ilvl="8">
      <w:start w:val="1"/>
      <w:numFmt w:val="decimal"/>
      <w:isLgl/>
      <w:lvlText w:val="%1.%2.%3.%4.%5.%6.%7.%8.%9."/>
      <w:lvlJc w:val="left"/>
      <w:pPr>
        <w:ind w:left="2160" w:hanging="1800"/>
      </w:pPr>
      <w:rPr>
        <w:rFonts w:ascii="Times New Roman" w:hAnsi="Times New Roman" w:hint="default"/>
        <w:sz w:val="24"/>
      </w:rPr>
    </w:lvl>
  </w:abstractNum>
  <w:abstractNum w:abstractNumId="5" w15:restartNumberingAfterBreak="0">
    <w:nsid w:val="17943901"/>
    <w:multiLevelType w:val="multilevel"/>
    <w:tmpl w:val="B7B419C0"/>
    <w:lvl w:ilvl="0">
      <w:start w:val="1"/>
      <w:numFmt w:val="decimal"/>
      <w:lvlText w:val="%1."/>
      <w:lvlJc w:val="left"/>
      <w:pPr>
        <w:ind w:left="720" w:hanging="360"/>
      </w:pPr>
      <w:rPr>
        <w:rFonts w:eastAsia="Times New Roman" w:hint="default"/>
        <w:b/>
      </w:rPr>
    </w:lvl>
    <w:lvl w:ilvl="1">
      <w:start w:val="1"/>
      <w:numFmt w:val="decimal"/>
      <w:isLgl/>
      <w:lvlText w:val="%1.%2."/>
      <w:lvlJc w:val="left"/>
      <w:pPr>
        <w:ind w:left="720" w:hanging="360"/>
      </w:pPr>
      <w:rPr>
        <w:rFonts w:ascii="Times New Roman" w:hAnsi="Times New Roman" w:hint="default"/>
        <w:sz w:val="24"/>
      </w:rPr>
    </w:lvl>
    <w:lvl w:ilvl="2">
      <w:start w:val="1"/>
      <w:numFmt w:val="decimal"/>
      <w:isLgl/>
      <w:lvlText w:val="%1.%2.%3."/>
      <w:lvlJc w:val="left"/>
      <w:pPr>
        <w:ind w:left="1080" w:hanging="720"/>
      </w:pPr>
      <w:rPr>
        <w:rFonts w:ascii="Times New Roman" w:hAnsi="Times New Roman" w:hint="default"/>
        <w:sz w:val="24"/>
      </w:rPr>
    </w:lvl>
    <w:lvl w:ilvl="3">
      <w:start w:val="1"/>
      <w:numFmt w:val="decimal"/>
      <w:isLgl/>
      <w:lvlText w:val="%1.%2.%3.%4."/>
      <w:lvlJc w:val="left"/>
      <w:pPr>
        <w:ind w:left="1080" w:hanging="720"/>
      </w:pPr>
      <w:rPr>
        <w:rFonts w:ascii="Times New Roman" w:hAnsi="Times New Roman" w:hint="default"/>
        <w:sz w:val="24"/>
      </w:rPr>
    </w:lvl>
    <w:lvl w:ilvl="4">
      <w:start w:val="1"/>
      <w:numFmt w:val="decimal"/>
      <w:isLgl/>
      <w:lvlText w:val="%1.%2.%3.%4.%5."/>
      <w:lvlJc w:val="left"/>
      <w:pPr>
        <w:ind w:left="1440" w:hanging="1080"/>
      </w:pPr>
      <w:rPr>
        <w:rFonts w:ascii="Times New Roman" w:hAnsi="Times New Roman" w:hint="default"/>
        <w:sz w:val="24"/>
      </w:rPr>
    </w:lvl>
    <w:lvl w:ilvl="5">
      <w:start w:val="1"/>
      <w:numFmt w:val="decimal"/>
      <w:isLgl/>
      <w:lvlText w:val="%1.%2.%3.%4.%5.%6."/>
      <w:lvlJc w:val="left"/>
      <w:pPr>
        <w:ind w:left="1440" w:hanging="1080"/>
      </w:pPr>
      <w:rPr>
        <w:rFonts w:ascii="Times New Roman" w:hAnsi="Times New Roman" w:hint="default"/>
        <w:sz w:val="24"/>
      </w:rPr>
    </w:lvl>
    <w:lvl w:ilvl="6">
      <w:start w:val="1"/>
      <w:numFmt w:val="decimal"/>
      <w:isLgl/>
      <w:lvlText w:val="%1.%2.%3.%4.%5.%6.%7."/>
      <w:lvlJc w:val="left"/>
      <w:pPr>
        <w:ind w:left="1800" w:hanging="1440"/>
      </w:pPr>
      <w:rPr>
        <w:rFonts w:ascii="Times New Roman" w:hAnsi="Times New Roman" w:hint="default"/>
        <w:sz w:val="24"/>
      </w:rPr>
    </w:lvl>
    <w:lvl w:ilvl="7">
      <w:start w:val="1"/>
      <w:numFmt w:val="decimal"/>
      <w:isLgl/>
      <w:lvlText w:val="%1.%2.%3.%4.%5.%6.%7.%8."/>
      <w:lvlJc w:val="left"/>
      <w:pPr>
        <w:ind w:left="1800" w:hanging="1440"/>
      </w:pPr>
      <w:rPr>
        <w:rFonts w:ascii="Times New Roman" w:hAnsi="Times New Roman" w:hint="default"/>
        <w:sz w:val="24"/>
      </w:rPr>
    </w:lvl>
    <w:lvl w:ilvl="8">
      <w:start w:val="1"/>
      <w:numFmt w:val="decimal"/>
      <w:isLgl/>
      <w:lvlText w:val="%1.%2.%3.%4.%5.%6.%7.%8.%9."/>
      <w:lvlJc w:val="left"/>
      <w:pPr>
        <w:ind w:left="2160" w:hanging="1800"/>
      </w:pPr>
      <w:rPr>
        <w:rFonts w:ascii="Times New Roman" w:hAnsi="Times New Roman" w:hint="default"/>
        <w:sz w:val="24"/>
      </w:rPr>
    </w:lvl>
  </w:abstractNum>
  <w:abstractNum w:abstractNumId="6" w15:restartNumberingAfterBreak="0">
    <w:nsid w:val="30211D64"/>
    <w:multiLevelType w:val="multilevel"/>
    <w:tmpl w:val="B7B419C0"/>
    <w:lvl w:ilvl="0">
      <w:start w:val="1"/>
      <w:numFmt w:val="decimal"/>
      <w:lvlText w:val="%1."/>
      <w:lvlJc w:val="left"/>
      <w:pPr>
        <w:ind w:left="720" w:hanging="360"/>
      </w:pPr>
      <w:rPr>
        <w:rFonts w:eastAsia="Times New Roman" w:hint="default"/>
        <w:b/>
      </w:rPr>
    </w:lvl>
    <w:lvl w:ilvl="1">
      <w:start w:val="1"/>
      <w:numFmt w:val="decimal"/>
      <w:isLgl/>
      <w:lvlText w:val="%1.%2."/>
      <w:lvlJc w:val="left"/>
      <w:pPr>
        <w:ind w:left="720" w:hanging="360"/>
      </w:pPr>
      <w:rPr>
        <w:rFonts w:ascii="Times New Roman" w:hAnsi="Times New Roman" w:hint="default"/>
        <w:sz w:val="24"/>
      </w:rPr>
    </w:lvl>
    <w:lvl w:ilvl="2">
      <w:start w:val="1"/>
      <w:numFmt w:val="decimal"/>
      <w:isLgl/>
      <w:lvlText w:val="%1.%2.%3."/>
      <w:lvlJc w:val="left"/>
      <w:pPr>
        <w:ind w:left="1080" w:hanging="720"/>
      </w:pPr>
      <w:rPr>
        <w:rFonts w:ascii="Times New Roman" w:hAnsi="Times New Roman" w:hint="default"/>
        <w:sz w:val="24"/>
      </w:rPr>
    </w:lvl>
    <w:lvl w:ilvl="3">
      <w:start w:val="1"/>
      <w:numFmt w:val="decimal"/>
      <w:isLgl/>
      <w:lvlText w:val="%1.%2.%3.%4."/>
      <w:lvlJc w:val="left"/>
      <w:pPr>
        <w:ind w:left="1080" w:hanging="720"/>
      </w:pPr>
      <w:rPr>
        <w:rFonts w:ascii="Times New Roman" w:hAnsi="Times New Roman" w:hint="default"/>
        <w:sz w:val="24"/>
      </w:rPr>
    </w:lvl>
    <w:lvl w:ilvl="4">
      <w:start w:val="1"/>
      <w:numFmt w:val="decimal"/>
      <w:isLgl/>
      <w:lvlText w:val="%1.%2.%3.%4.%5."/>
      <w:lvlJc w:val="left"/>
      <w:pPr>
        <w:ind w:left="1440" w:hanging="1080"/>
      </w:pPr>
      <w:rPr>
        <w:rFonts w:ascii="Times New Roman" w:hAnsi="Times New Roman" w:hint="default"/>
        <w:sz w:val="24"/>
      </w:rPr>
    </w:lvl>
    <w:lvl w:ilvl="5">
      <w:start w:val="1"/>
      <w:numFmt w:val="decimal"/>
      <w:isLgl/>
      <w:lvlText w:val="%1.%2.%3.%4.%5.%6."/>
      <w:lvlJc w:val="left"/>
      <w:pPr>
        <w:ind w:left="1440" w:hanging="1080"/>
      </w:pPr>
      <w:rPr>
        <w:rFonts w:ascii="Times New Roman" w:hAnsi="Times New Roman" w:hint="default"/>
        <w:sz w:val="24"/>
      </w:rPr>
    </w:lvl>
    <w:lvl w:ilvl="6">
      <w:start w:val="1"/>
      <w:numFmt w:val="decimal"/>
      <w:isLgl/>
      <w:lvlText w:val="%1.%2.%3.%4.%5.%6.%7."/>
      <w:lvlJc w:val="left"/>
      <w:pPr>
        <w:ind w:left="1800" w:hanging="1440"/>
      </w:pPr>
      <w:rPr>
        <w:rFonts w:ascii="Times New Roman" w:hAnsi="Times New Roman" w:hint="default"/>
        <w:sz w:val="24"/>
      </w:rPr>
    </w:lvl>
    <w:lvl w:ilvl="7">
      <w:start w:val="1"/>
      <w:numFmt w:val="decimal"/>
      <w:isLgl/>
      <w:lvlText w:val="%1.%2.%3.%4.%5.%6.%7.%8."/>
      <w:lvlJc w:val="left"/>
      <w:pPr>
        <w:ind w:left="1800" w:hanging="1440"/>
      </w:pPr>
      <w:rPr>
        <w:rFonts w:ascii="Times New Roman" w:hAnsi="Times New Roman" w:hint="default"/>
        <w:sz w:val="24"/>
      </w:rPr>
    </w:lvl>
    <w:lvl w:ilvl="8">
      <w:start w:val="1"/>
      <w:numFmt w:val="decimal"/>
      <w:isLgl/>
      <w:lvlText w:val="%1.%2.%3.%4.%5.%6.%7.%8.%9."/>
      <w:lvlJc w:val="left"/>
      <w:pPr>
        <w:ind w:left="2160" w:hanging="1800"/>
      </w:pPr>
      <w:rPr>
        <w:rFonts w:ascii="Times New Roman" w:hAnsi="Times New Roman" w:hint="default"/>
        <w:sz w:val="24"/>
      </w:rPr>
    </w:lvl>
  </w:abstractNum>
  <w:abstractNum w:abstractNumId="7" w15:restartNumberingAfterBreak="0">
    <w:nsid w:val="31C46006"/>
    <w:multiLevelType w:val="hybridMultilevel"/>
    <w:tmpl w:val="D22A494C"/>
    <w:lvl w:ilvl="0" w:tplc="4DDEA44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2"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4"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5"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2"/>
  </w:num>
  <w:num w:numId="4">
    <w:abstractNumId w:val="3"/>
  </w:num>
  <w:num w:numId="5">
    <w:abstractNumId w:val="1"/>
  </w:num>
  <w:num w:numId="6">
    <w:abstractNumId w:val="14"/>
  </w:num>
  <w:num w:numId="7">
    <w:abstractNumId w:val="16"/>
  </w:num>
  <w:num w:numId="8">
    <w:abstractNumId w:val="8"/>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9"/>
  </w:num>
  <w:num w:numId="12">
    <w:abstractNumId w:val="10"/>
  </w:num>
  <w:num w:numId="13">
    <w:abstractNumId w:val="11"/>
  </w:num>
  <w:num w:numId="14">
    <w:abstractNumId w:val="6"/>
  </w:num>
  <w:num w:numId="15">
    <w:abstractNumId w:val="4"/>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03B63"/>
    <w:rsid w:val="000D77BD"/>
    <w:rsid w:val="0018739B"/>
    <w:rsid w:val="00197028"/>
    <w:rsid w:val="002023A3"/>
    <w:rsid w:val="00231E7C"/>
    <w:rsid w:val="002C3135"/>
    <w:rsid w:val="003226F1"/>
    <w:rsid w:val="00323BFE"/>
    <w:rsid w:val="0033309F"/>
    <w:rsid w:val="00347B59"/>
    <w:rsid w:val="0039646A"/>
    <w:rsid w:val="003D2752"/>
    <w:rsid w:val="0040282C"/>
    <w:rsid w:val="00404A91"/>
    <w:rsid w:val="00424319"/>
    <w:rsid w:val="004E575F"/>
    <w:rsid w:val="004E6E7E"/>
    <w:rsid w:val="00552137"/>
    <w:rsid w:val="005B0AF2"/>
    <w:rsid w:val="005B40C7"/>
    <w:rsid w:val="00616A43"/>
    <w:rsid w:val="00686477"/>
    <w:rsid w:val="006E2472"/>
    <w:rsid w:val="00715D60"/>
    <w:rsid w:val="00733ED5"/>
    <w:rsid w:val="007C6306"/>
    <w:rsid w:val="008A6D50"/>
    <w:rsid w:val="008D427D"/>
    <w:rsid w:val="008E3B0E"/>
    <w:rsid w:val="00917B21"/>
    <w:rsid w:val="00932BD2"/>
    <w:rsid w:val="009A2435"/>
    <w:rsid w:val="009C0755"/>
    <w:rsid w:val="009C4A20"/>
    <w:rsid w:val="009D160A"/>
    <w:rsid w:val="009F45AA"/>
    <w:rsid w:val="00A43677"/>
    <w:rsid w:val="00A9091F"/>
    <w:rsid w:val="00AB7138"/>
    <w:rsid w:val="00AC4D5F"/>
    <w:rsid w:val="00AE2EC4"/>
    <w:rsid w:val="00B35E4E"/>
    <w:rsid w:val="00B9707F"/>
    <w:rsid w:val="00BB30D3"/>
    <w:rsid w:val="00C62436"/>
    <w:rsid w:val="00D42643"/>
    <w:rsid w:val="00D50D4D"/>
    <w:rsid w:val="00DC213B"/>
    <w:rsid w:val="00E34475"/>
    <w:rsid w:val="00E54176"/>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59CDF"/>
  <w15:docId w15:val="{5766D503-8D12-433D-94A0-353CF1896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название табл/рис,заголовок 1.1,Абзац списку 1,тв-Абзац списка,List Paragraph (numbered (a)),List_Paragraph,Multilevel para_II,List Paragraph-ExecSummary,Akapit z listą BS,Bullets,List Paragraph 1"/>
    <w:basedOn w:val="a"/>
    <w:link w:val="a6"/>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название табл/рис Знак,заголовок 1.1 Знак,Абзац списку 1 Знак,тв-Абзац списка Знак,List Paragraph (numbered (a)) Знак,List_Paragraph Знак,Multilevel para_II Знак,Bullets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4223</Words>
  <Characters>2408</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9</cp:revision>
  <cp:lastPrinted>2023-02-28T13:46:00Z</cp:lastPrinted>
  <dcterms:created xsi:type="dcterms:W3CDTF">2023-10-18T10:32:00Z</dcterms:created>
  <dcterms:modified xsi:type="dcterms:W3CDTF">2025-02-11T12:49:00Z</dcterms:modified>
</cp:coreProperties>
</file>