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FE4276" w:rsidP="0000038F">
            <w:pPr>
              <w:rPr>
                <w:rFonts w:ascii="Times New Roman" w:hAnsi="Times New Roman" w:cs="Times New Roman"/>
                <w:sz w:val="24"/>
                <w:szCs w:val="24"/>
              </w:rPr>
            </w:pPr>
            <w:r w:rsidRPr="003F2CAE">
              <w:rPr>
                <w:rFonts w:ascii="Times New Roman" w:hAnsi="Times New Roman" w:cs="Times New Roman"/>
                <w:b/>
                <w:bCs/>
                <w:i/>
                <w:sz w:val="24"/>
                <w:szCs w:val="24"/>
              </w:rPr>
              <w:t>Кухонне приладдя,</w:t>
            </w:r>
            <w:r w:rsidRPr="003F2CAE">
              <w:rPr>
                <w:rFonts w:ascii="Times New Roman" w:hAnsi="Times New Roman" w:cs="Times New Roman"/>
                <w:b/>
                <w:i/>
                <w:sz w:val="24"/>
                <w:szCs w:val="24"/>
                <w:lang w:eastAsia="ru-RU"/>
              </w:rPr>
              <w:t xml:space="preserve"> код згідно  ДК 021:2015 </w:t>
            </w:r>
            <w:r w:rsidRPr="003F2CAE">
              <w:rPr>
                <w:rFonts w:ascii="Times New Roman" w:hAnsi="Times New Roman" w:cs="Times New Roman"/>
                <w:b/>
                <w:bCs/>
                <w:i/>
                <w:sz w:val="24"/>
                <w:szCs w:val="24"/>
              </w:rPr>
              <w:t>39220000-0 Кухонне приладдя, товари для дому та господарства і приладдя для закладів громадського харчування</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FE4276" w:rsidP="0045721E">
            <w:pPr>
              <w:rPr>
                <w:rFonts w:ascii="Times New Roman" w:hAnsi="Times New Roman" w:cs="Times New Roman"/>
                <w:sz w:val="24"/>
                <w:szCs w:val="24"/>
              </w:rPr>
            </w:pPr>
            <w:r>
              <w:rPr>
                <w:rFonts w:ascii="Arial" w:hAnsi="Arial" w:cs="Arial"/>
                <w:color w:val="333333"/>
                <w:sz w:val="20"/>
                <w:szCs w:val="20"/>
                <w:shd w:val="clear" w:color="auto" w:fill="FFFFFF"/>
              </w:rPr>
              <w:t>UA-2025-02-26-011771-a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AE4E3C" w:rsidRPr="00AE4E3C" w:rsidRDefault="00BB30D3" w:rsidP="0000038F">
            <w:pPr>
              <w:tabs>
                <w:tab w:val="left" w:pos="-6204"/>
              </w:tabs>
              <w:jc w:val="both"/>
              <w:rPr>
                <w:rFonts w:ascii="Times New Roman" w:hAnsi="Times New Roman" w:cs="Times New Roman"/>
              </w:rPr>
            </w:pPr>
            <w:r w:rsidRPr="00AE4E3C">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AE4E3C">
              <w:rPr>
                <w:rFonts w:ascii="Times New Roman" w:eastAsia="Times New Roman" w:hAnsi="Times New Roman" w:cs="Times New Roman"/>
                <w:lang w:eastAsia="ru-RU"/>
              </w:rPr>
              <w:t xml:space="preserve"> </w:t>
            </w:r>
          </w:p>
          <w:tbl>
            <w:tblPr>
              <w:tblStyle w:val="31"/>
              <w:tblW w:w="7962"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1"/>
              <w:gridCol w:w="4961"/>
            </w:tblGrid>
            <w:tr w:rsidR="00FE4276" w:rsidRPr="00FE4276" w:rsidTr="00FE4276">
              <w:trPr>
                <w:cantSplit/>
                <w:tblHeader/>
              </w:trPr>
              <w:tc>
                <w:tcPr>
                  <w:tcW w:w="3001" w:type="dxa"/>
                  <w:shd w:val="clear" w:color="auto" w:fill="auto"/>
                  <w:tcMar>
                    <w:top w:w="28" w:type="dxa"/>
                    <w:left w:w="28" w:type="dxa"/>
                    <w:bottom w:w="28" w:type="dxa"/>
                    <w:right w:w="28" w:type="dxa"/>
                  </w:tcMar>
                </w:tcPr>
                <w:p w:rsidR="00FE4276" w:rsidRPr="00FE4276" w:rsidRDefault="00FE4276" w:rsidP="00FE4276">
                  <w:pPr>
                    <w:widowControl w:val="0"/>
                    <w:spacing w:after="0" w:line="240" w:lineRule="auto"/>
                    <w:rPr>
                      <w:rFonts w:ascii="Times New Roman" w:eastAsia="Times New Roman" w:hAnsi="Times New Roman" w:cs="Times New Roman"/>
                      <w:sz w:val="20"/>
                      <w:szCs w:val="20"/>
                      <w:highlight w:val="white"/>
                    </w:rPr>
                  </w:pPr>
                  <w:r w:rsidRPr="00FE4276">
                    <w:rPr>
                      <w:rFonts w:ascii="Times New Roman" w:eastAsia="Times New Roman" w:hAnsi="Times New Roman" w:cs="Times New Roman"/>
                      <w:sz w:val="20"/>
                      <w:szCs w:val="20"/>
                      <w:highlight w:val="white"/>
                    </w:rPr>
                    <w:t>Назва предмета закупівлі</w:t>
                  </w:r>
                </w:p>
              </w:tc>
              <w:tc>
                <w:tcPr>
                  <w:tcW w:w="4961" w:type="dxa"/>
                  <w:shd w:val="clear" w:color="auto" w:fill="auto"/>
                  <w:tcMar>
                    <w:top w:w="28" w:type="dxa"/>
                    <w:left w:w="28" w:type="dxa"/>
                    <w:bottom w:w="28" w:type="dxa"/>
                    <w:right w:w="28" w:type="dxa"/>
                  </w:tcMar>
                </w:tcPr>
                <w:p w:rsidR="00FE4276" w:rsidRPr="00FE4276" w:rsidRDefault="00FE4276" w:rsidP="00FE4276">
                  <w:pPr>
                    <w:pStyle w:val="a5"/>
                    <w:widowControl w:val="0"/>
                    <w:spacing w:after="0" w:line="220" w:lineRule="exact"/>
                    <w:ind w:left="0" w:right="120"/>
                    <w:jc w:val="both"/>
                    <w:rPr>
                      <w:rFonts w:ascii="Times New Roman" w:eastAsia="Times New Roman" w:hAnsi="Times New Roman"/>
                      <w:b/>
                      <w:i/>
                      <w:sz w:val="20"/>
                      <w:szCs w:val="20"/>
                      <w:highlight w:val="white"/>
                    </w:rPr>
                  </w:pPr>
                  <w:r w:rsidRPr="00FE4276">
                    <w:rPr>
                      <w:rFonts w:ascii="Times New Roman" w:hAnsi="Times New Roman"/>
                      <w:b/>
                      <w:bCs/>
                      <w:i/>
                      <w:sz w:val="20"/>
                      <w:szCs w:val="20"/>
                    </w:rPr>
                    <w:t>Кухонне приладдя</w:t>
                  </w:r>
                </w:p>
              </w:tc>
            </w:tr>
            <w:tr w:rsidR="00FE4276" w:rsidRPr="00FE4276" w:rsidTr="00FE4276">
              <w:trPr>
                <w:cantSplit/>
                <w:tblHeader/>
              </w:trPr>
              <w:tc>
                <w:tcPr>
                  <w:tcW w:w="3001" w:type="dxa"/>
                  <w:shd w:val="clear" w:color="auto" w:fill="auto"/>
                  <w:tcMar>
                    <w:top w:w="28" w:type="dxa"/>
                    <w:left w:w="28" w:type="dxa"/>
                    <w:bottom w:w="28" w:type="dxa"/>
                    <w:right w:w="28" w:type="dxa"/>
                  </w:tcMar>
                </w:tcPr>
                <w:p w:rsidR="00FE4276" w:rsidRPr="00FE4276" w:rsidRDefault="00FE4276" w:rsidP="00FE4276">
                  <w:pPr>
                    <w:widowControl w:val="0"/>
                    <w:spacing w:after="0" w:line="240" w:lineRule="auto"/>
                    <w:rPr>
                      <w:rFonts w:ascii="Times New Roman" w:eastAsia="Times New Roman" w:hAnsi="Times New Roman" w:cs="Times New Roman"/>
                      <w:sz w:val="20"/>
                      <w:szCs w:val="20"/>
                      <w:highlight w:val="white"/>
                    </w:rPr>
                  </w:pPr>
                  <w:r w:rsidRPr="00FE4276">
                    <w:rPr>
                      <w:rFonts w:ascii="Times New Roman" w:eastAsia="Times New Roman" w:hAnsi="Times New Roman" w:cs="Times New Roman"/>
                      <w:sz w:val="20"/>
                      <w:szCs w:val="20"/>
                      <w:highlight w:val="white"/>
                    </w:rPr>
                    <w:t>Код ДК 021:2015</w:t>
                  </w:r>
                </w:p>
              </w:tc>
              <w:tc>
                <w:tcPr>
                  <w:tcW w:w="4961" w:type="dxa"/>
                  <w:shd w:val="clear" w:color="auto" w:fill="auto"/>
                  <w:tcMar>
                    <w:top w:w="28" w:type="dxa"/>
                    <w:left w:w="28" w:type="dxa"/>
                    <w:bottom w:w="28" w:type="dxa"/>
                    <w:right w:w="28" w:type="dxa"/>
                  </w:tcMar>
                </w:tcPr>
                <w:p w:rsidR="00FE4276" w:rsidRPr="00FE4276" w:rsidRDefault="00FE4276" w:rsidP="00FE4276">
                  <w:pPr>
                    <w:widowControl w:val="0"/>
                    <w:spacing w:after="0" w:line="240" w:lineRule="auto"/>
                    <w:rPr>
                      <w:rFonts w:ascii="Times New Roman" w:eastAsia="Times New Roman" w:hAnsi="Times New Roman" w:cs="Times New Roman"/>
                      <w:i/>
                      <w:sz w:val="20"/>
                      <w:szCs w:val="20"/>
                      <w:highlight w:val="white"/>
                    </w:rPr>
                  </w:pPr>
                  <w:r w:rsidRPr="00FE4276">
                    <w:rPr>
                      <w:rFonts w:ascii="Times New Roman" w:hAnsi="Times New Roman" w:cs="Times New Roman"/>
                      <w:b/>
                      <w:bCs/>
                      <w:i/>
                      <w:sz w:val="20"/>
                      <w:szCs w:val="20"/>
                    </w:rPr>
                    <w:t>39220000-0 Кухонне приладдя, товари для дому та господарства і приладдя для закладів громадського харчування</w:t>
                  </w:r>
                </w:p>
              </w:tc>
            </w:tr>
            <w:tr w:rsidR="00FE4276" w:rsidRPr="00FE4276" w:rsidTr="00FE4276">
              <w:trPr>
                <w:cantSplit/>
                <w:trHeight w:val="330"/>
                <w:tblHeader/>
              </w:trPr>
              <w:tc>
                <w:tcPr>
                  <w:tcW w:w="3001" w:type="dxa"/>
                  <w:shd w:val="clear" w:color="auto" w:fill="auto"/>
                  <w:tcMar>
                    <w:top w:w="28" w:type="dxa"/>
                    <w:left w:w="28" w:type="dxa"/>
                    <w:bottom w:w="28" w:type="dxa"/>
                    <w:right w:w="28" w:type="dxa"/>
                  </w:tcMar>
                </w:tcPr>
                <w:p w:rsidR="00FE4276" w:rsidRPr="00FE4276" w:rsidRDefault="00FE4276" w:rsidP="00FE4276">
                  <w:pPr>
                    <w:widowControl w:val="0"/>
                    <w:spacing w:after="0" w:line="240" w:lineRule="auto"/>
                    <w:rPr>
                      <w:rFonts w:ascii="Times New Roman" w:eastAsia="Times New Roman" w:hAnsi="Times New Roman" w:cs="Times New Roman"/>
                      <w:sz w:val="20"/>
                      <w:szCs w:val="20"/>
                    </w:rPr>
                  </w:pPr>
                  <w:r w:rsidRPr="00FE4276">
                    <w:rPr>
                      <w:rFonts w:ascii="Times New Roman" w:eastAsia="Times New Roman" w:hAnsi="Times New Roman" w:cs="Times New Roman"/>
                      <w:sz w:val="20"/>
                      <w:szCs w:val="20"/>
                    </w:rPr>
                    <w:t>Місце поставки товару / надання послуг / виконання робіт</w:t>
                  </w:r>
                </w:p>
              </w:tc>
              <w:tc>
                <w:tcPr>
                  <w:tcW w:w="4961" w:type="dxa"/>
                  <w:shd w:val="clear" w:color="auto" w:fill="auto"/>
                  <w:tcMar>
                    <w:top w:w="28" w:type="dxa"/>
                    <w:left w:w="28" w:type="dxa"/>
                    <w:bottom w:w="28" w:type="dxa"/>
                    <w:right w:w="28" w:type="dxa"/>
                  </w:tcMar>
                </w:tcPr>
                <w:p w:rsidR="00FE4276" w:rsidRPr="00FE4276" w:rsidRDefault="00FE4276" w:rsidP="00FE4276">
                  <w:pPr>
                    <w:widowControl w:val="0"/>
                    <w:spacing w:after="0" w:line="220" w:lineRule="exact"/>
                    <w:ind w:right="120"/>
                    <w:jc w:val="both"/>
                    <w:rPr>
                      <w:rFonts w:ascii="Times New Roman" w:hAnsi="Times New Roman" w:cs="Times New Roman"/>
                      <w:i/>
                      <w:color w:val="000000"/>
                      <w:sz w:val="20"/>
                      <w:szCs w:val="20"/>
                    </w:rPr>
                  </w:pPr>
                  <w:r w:rsidRPr="00FE4276">
                    <w:rPr>
                      <w:rFonts w:ascii="Times New Roman" w:eastAsia="Times New Roman" w:hAnsi="Times New Roman" w:cs="Times New Roman"/>
                      <w:sz w:val="20"/>
                      <w:szCs w:val="20"/>
                    </w:rPr>
                    <w:t>Заклади освіти Ладижинської міської ради - м. Ладижин, Гайсинського району Вінницької області</w:t>
                  </w:r>
                </w:p>
              </w:tc>
            </w:tr>
            <w:tr w:rsidR="00FE4276" w:rsidRPr="00FE4276" w:rsidTr="00FE4276">
              <w:trPr>
                <w:cantSplit/>
                <w:tblHeader/>
              </w:trPr>
              <w:tc>
                <w:tcPr>
                  <w:tcW w:w="3001" w:type="dxa"/>
                  <w:shd w:val="clear" w:color="auto" w:fill="auto"/>
                  <w:tcMar>
                    <w:top w:w="28" w:type="dxa"/>
                    <w:left w:w="28" w:type="dxa"/>
                    <w:bottom w:w="28" w:type="dxa"/>
                    <w:right w:w="28" w:type="dxa"/>
                  </w:tcMar>
                </w:tcPr>
                <w:p w:rsidR="00FE4276" w:rsidRPr="00FE4276" w:rsidRDefault="00FE4276" w:rsidP="00FE4276">
                  <w:pPr>
                    <w:widowControl w:val="0"/>
                    <w:spacing w:after="0" w:line="240" w:lineRule="auto"/>
                    <w:rPr>
                      <w:rFonts w:ascii="Times New Roman" w:eastAsia="Times New Roman" w:hAnsi="Times New Roman" w:cs="Times New Roman"/>
                      <w:sz w:val="20"/>
                      <w:szCs w:val="20"/>
                      <w:highlight w:val="white"/>
                    </w:rPr>
                  </w:pPr>
                  <w:r w:rsidRPr="00FE4276">
                    <w:rPr>
                      <w:rFonts w:ascii="Times New Roman" w:eastAsia="Times New Roman" w:hAnsi="Times New Roman" w:cs="Times New Roman"/>
                      <w:sz w:val="20"/>
                      <w:szCs w:val="20"/>
                    </w:rPr>
                    <w:t>Строк поставки товару / надання послуг / виконання робіт</w:t>
                  </w:r>
                </w:p>
              </w:tc>
              <w:tc>
                <w:tcPr>
                  <w:tcW w:w="4961" w:type="dxa"/>
                  <w:shd w:val="clear" w:color="auto" w:fill="auto"/>
                  <w:tcMar>
                    <w:top w:w="28" w:type="dxa"/>
                    <w:left w:w="28" w:type="dxa"/>
                    <w:bottom w:w="28" w:type="dxa"/>
                    <w:right w:w="28" w:type="dxa"/>
                  </w:tcMar>
                </w:tcPr>
                <w:p w:rsidR="00FE4276" w:rsidRPr="00FE4276" w:rsidRDefault="00FE4276" w:rsidP="00FE4276">
                  <w:pPr>
                    <w:widowControl w:val="0"/>
                    <w:spacing w:after="0" w:line="240" w:lineRule="auto"/>
                    <w:rPr>
                      <w:rFonts w:ascii="Times New Roman" w:eastAsia="Times New Roman" w:hAnsi="Times New Roman" w:cs="Times New Roman"/>
                      <w:i/>
                      <w:sz w:val="20"/>
                      <w:szCs w:val="20"/>
                      <w:highlight w:val="white"/>
                    </w:rPr>
                  </w:pPr>
                  <w:r w:rsidRPr="00FE4276">
                    <w:rPr>
                      <w:rFonts w:ascii="Times New Roman" w:eastAsia="Times New Roman" w:hAnsi="Times New Roman" w:cs="Times New Roman"/>
                      <w:color w:val="000000"/>
                      <w:sz w:val="20"/>
                      <w:szCs w:val="20"/>
                      <w:highlight w:val="yellow"/>
                    </w:rPr>
                    <w:t xml:space="preserve">до 30.03.2025 року </w:t>
                  </w:r>
                </w:p>
              </w:tc>
            </w:tr>
          </w:tbl>
          <w:p w:rsidR="00FE4276" w:rsidRPr="004333A1" w:rsidRDefault="00FE4276" w:rsidP="00FE4276">
            <w:pPr>
              <w:ind w:firstLine="720"/>
              <w:jc w:val="both"/>
              <w:rPr>
                <w:rFonts w:ascii="Times New Roman" w:hAnsi="Times New Roman" w:cs="Times New Roman"/>
                <w:b/>
                <w:sz w:val="24"/>
                <w:szCs w:val="24"/>
              </w:rPr>
            </w:pPr>
          </w:p>
          <w:tbl>
            <w:tblPr>
              <w:tblStyle w:val="a3"/>
              <w:tblW w:w="7967" w:type="dxa"/>
              <w:tblLayout w:type="fixed"/>
              <w:tblLook w:val="04A0" w:firstRow="1" w:lastRow="0" w:firstColumn="1" w:lastColumn="0" w:noHBand="0" w:noVBand="1"/>
            </w:tblPr>
            <w:tblGrid>
              <w:gridCol w:w="421"/>
              <w:gridCol w:w="2018"/>
              <w:gridCol w:w="5528"/>
            </w:tblGrid>
            <w:tr w:rsidR="00FE4276" w:rsidRPr="00941D88" w:rsidTr="00FE4276">
              <w:tc>
                <w:tcPr>
                  <w:tcW w:w="421" w:type="dxa"/>
                  <w:tcMar>
                    <w:left w:w="0" w:type="dxa"/>
                    <w:right w:w="0" w:type="dxa"/>
                  </w:tcMar>
                  <w:vAlign w:val="center"/>
                </w:tcPr>
                <w:p w:rsidR="00FE4276" w:rsidRPr="00FE4276" w:rsidRDefault="00FE4276" w:rsidP="00FE4276">
                  <w:pPr>
                    <w:jc w:val="center"/>
                    <w:rPr>
                      <w:rFonts w:ascii="Times New Roman" w:hAnsi="Times New Roman" w:cs="Times New Roman"/>
                      <w:b/>
                      <w:sz w:val="20"/>
                      <w:szCs w:val="20"/>
                    </w:rPr>
                  </w:pPr>
                  <w:r w:rsidRPr="00FE4276">
                    <w:rPr>
                      <w:rFonts w:ascii="Times New Roman" w:hAnsi="Times New Roman" w:cs="Times New Roman"/>
                      <w:b/>
                      <w:sz w:val="20"/>
                      <w:szCs w:val="20"/>
                    </w:rPr>
                    <w:t>№ з/п</w:t>
                  </w:r>
                </w:p>
              </w:tc>
              <w:tc>
                <w:tcPr>
                  <w:tcW w:w="2018" w:type="dxa"/>
                  <w:tcMar>
                    <w:left w:w="0" w:type="dxa"/>
                    <w:right w:w="0" w:type="dxa"/>
                  </w:tcMar>
                  <w:vAlign w:val="center"/>
                </w:tcPr>
                <w:p w:rsidR="00FE4276" w:rsidRPr="00FE4276" w:rsidRDefault="00FE4276" w:rsidP="00FE4276">
                  <w:pPr>
                    <w:jc w:val="center"/>
                    <w:rPr>
                      <w:rFonts w:ascii="Times New Roman" w:hAnsi="Times New Roman" w:cs="Times New Roman"/>
                      <w:b/>
                      <w:sz w:val="20"/>
                      <w:szCs w:val="20"/>
                    </w:rPr>
                  </w:pPr>
                  <w:r w:rsidRPr="00FE4276">
                    <w:rPr>
                      <w:rFonts w:ascii="Times New Roman" w:hAnsi="Times New Roman" w:cs="Times New Roman"/>
                      <w:b/>
                      <w:sz w:val="20"/>
                      <w:szCs w:val="20"/>
                    </w:rPr>
                    <w:t>Назва товару</w:t>
                  </w:r>
                </w:p>
                <w:p w:rsidR="00FE4276" w:rsidRPr="00FE4276" w:rsidRDefault="00FE4276" w:rsidP="00FE4276">
                  <w:pPr>
                    <w:jc w:val="center"/>
                    <w:rPr>
                      <w:rFonts w:ascii="Times New Roman" w:hAnsi="Times New Roman" w:cs="Times New Roman"/>
                      <w:b/>
                      <w:sz w:val="20"/>
                      <w:szCs w:val="20"/>
                    </w:rPr>
                  </w:pPr>
                  <w:r w:rsidRPr="00FE4276">
                    <w:rPr>
                      <w:rFonts w:ascii="Times New Roman" w:hAnsi="Times New Roman" w:cs="Times New Roman"/>
                      <w:b/>
                      <w:sz w:val="20"/>
                      <w:szCs w:val="20"/>
                    </w:rPr>
                    <w:t>Кількість</w:t>
                  </w:r>
                </w:p>
              </w:tc>
              <w:tc>
                <w:tcPr>
                  <w:tcW w:w="5528" w:type="dxa"/>
                  <w:tcMar>
                    <w:left w:w="0" w:type="dxa"/>
                    <w:right w:w="0" w:type="dxa"/>
                  </w:tcMar>
                  <w:vAlign w:val="center"/>
                </w:tcPr>
                <w:p w:rsidR="00FE4276" w:rsidRPr="00FE4276" w:rsidRDefault="00FE4276" w:rsidP="00FE4276">
                  <w:pPr>
                    <w:jc w:val="center"/>
                    <w:rPr>
                      <w:rFonts w:ascii="Times New Roman" w:hAnsi="Times New Roman" w:cs="Times New Roman"/>
                      <w:b/>
                      <w:sz w:val="20"/>
                      <w:szCs w:val="20"/>
                    </w:rPr>
                  </w:pPr>
                  <w:r w:rsidRPr="00FE4276">
                    <w:rPr>
                      <w:rFonts w:ascii="Times New Roman" w:hAnsi="Times New Roman" w:cs="Times New Roman"/>
                      <w:b/>
                      <w:sz w:val="20"/>
                      <w:szCs w:val="20"/>
                    </w:rPr>
                    <w:t>Технічні параметри</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Чашка Біла</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330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Об’єм – 200 - 240 мл</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Матеріал – кераміка/порцеляна</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Колір – білий (може бути дитячий малюнок)</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Безпечний, гігієнічний та екологічний матеріал, що не вбирає запахи і не фарбується. Висока стійкість до механічних пошкоджень: надовго ідеальний зовнішній вигляд. Можна використовувати в посудомийній машині.</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Чашка чорна</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13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Об’єм – 340 - 350 мл</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Матеріал – кераміка/порцеляна</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Колір – чорний (без малюнку, або з чорним малюнком)</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Безпечний, гігієнічний та екологічний матеріал, що не вбирає запахи і не фарбується. Висока стійкість до механічних пошкоджень: надовго ідеальний зовнішній вигляд. Можна використовувати в посудомийній машині.</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Тарілка обідня 180 мм</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200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Тарілка обідня.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Розмір: 18см.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Матеріал: кераміка/порцеляна.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Форма: кругла.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Колір – білий (може бути дитячий малюнок)</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Безпечний, гігієнічний та екологічний матеріал, що не вбирає запахи і не фарбується. Висока стійкість до механічних пошкоджень: надовго ідеальний зовнішній вигляд. Можна використовувати в посудомийній машині.</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Тарілка для супу </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180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Тарілка супова.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Розмір: 15-18 см.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Матеріал: кераміка/порцеляна.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Форма: кругла.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Колір – білий (може бути дитячий малюнок)</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Безпечний, гігієнічний та екологічний матеріал, що не вбирає запахи і не фарбується. Висока стійкість до механічних пошкоджень: надовго ідеальний зовнішній вигляд. Можна використовувати в посудомийній машині.</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Чайник  з нержавіючої сталі 3,5 л</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5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Нержавіюча сталь</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Об'єм: 3,5 л</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ручки: Бакеліт</w:t>
                  </w:r>
                </w:p>
                <w:p w:rsidR="00FE4276" w:rsidRPr="00FE4276" w:rsidRDefault="00FE4276" w:rsidP="00FE4276">
                  <w:pPr>
                    <w:shd w:val="clear" w:color="auto" w:fill="FFFFFF"/>
                    <w:textAlignment w:val="baseline"/>
                    <w:rPr>
                      <w:rFonts w:ascii="Times New Roman" w:hAnsi="Times New Roman" w:cs="Times New Roman"/>
                      <w:sz w:val="20"/>
                      <w:szCs w:val="20"/>
                    </w:rPr>
                  </w:pPr>
                  <w:r w:rsidRPr="00020410">
                    <w:rPr>
                      <w:rFonts w:ascii="Times New Roman" w:eastAsia="Calibri" w:hAnsi="Times New Roman" w:cs="Times New Roman"/>
                      <w:sz w:val="20"/>
                      <w:szCs w:val="20"/>
                      <w:lang w:eastAsia="ru-RU"/>
                    </w:rPr>
                    <w:t>Колір: Сталевий</w:t>
                  </w:r>
                </w:p>
                <w:p w:rsidR="00FE4276" w:rsidRPr="00FE4276" w:rsidRDefault="00FE4276" w:rsidP="00FE4276">
                  <w:pPr>
                    <w:shd w:val="clear" w:color="auto" w:fill="FFFFFF"/>
                    <w:textAlignment w:val="baseline"/>
                    <w:rPr>
                      <w:rFonts w:ascii="Times New Roman" w:hAnsi="Times New Roman" w:cs="Times New Roman"/>
                      <w:b/>
                      <w:spacing w:val="3"/>
                      <w:sz w:val="20"/>
                      <w:szCs w:val="20"/>
                      <w:bdr w:val="none" w:sz="0" w:space="0" w:color="auto" w:frame="1"/>
                    </w:rPr>
                  </w:pPr>
                  <w:r w:rsidRPr="00FE4276">
                    <w:rPr>
                      <w:rFonts w:ascii="Times New Roman" w:hAnsi="Times New Roman" w:cs="Times New Roman"/>
                      <w:sz w:val="20"/>
                      <w:szCs w:val="20"/>
                    </w:rPr>
                    <w:t>Сфера застосування: для різних видів плит</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Каструля з нержавіючої сталі 3,5 л з кришкою</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5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Нержавіюча сталь</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Об'єм: 3,5 л</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FE4276">
                    <w:rPr>
                      <w:rFonts w:ascii="Times New Roman" w:hAnsi="Times New Roman" w:cs="Times New Roman"/>
                      <w:sz w:val="20"/>
                      <w:szCs w:val="20"/>
                    </w:rPr>
                    <w:t>Кришка</w:t>
                  </w:r>
                  <w:r w:rsidRPr="00020410">
                    <w:rPr>
                      <w:rFonts w:ascii="Times New Roman" w:eastAsia="Calibri" w:hAnsi="Times New Roman" w:cs="Times New Roman"/>
                      <w:sz w:val="20"/>
                      <w:szCs w:val="20"/>
                      <w:lang w:eastAsia="ru-RU"/>
                    </w:rPr>
                    <w:t xml:space="preserve">: </w:t>
                  </w:r>
                  <w:r w:rsidRPr="00FE4276">
                    <w:rPr>
                      <w:rFonts w:ascii="Times New Roman" w:hAnsi="Times New Roman" w:cs="Times New Roman"/>
                      <w:sz w:val="20"/>
                      <w:szCs w:val="20"/>
                    </w:rPr>
                    <w:t>нержавіюча сталь або скло</w:t>
                  </w:r>
                </w:p>
                <w:p w:rsidR="00FE4276" w:rsidRPr="00FE4276" w:rsidRDefault="00FE4276" w:rsidP="00FE4276">
                  <w:pPr>
                    <w:shd w:val="clear" w:color="auto" w:fill="FFFFFF"/>
                    <w:textAlignment w:val="baseline"/>
                    <w:rPr>
                      <w:rFonts w:ascii="Times New Roman" w:hAnsi="Times New Roman" w:cs="Times New Roman"/>
                      <w:sz w:val="20"/>
                      <w:szCs w:val="20"/>
                    </w:rPr>
                  </w:pPr>
                  <w:r w:rsidRPr="00020410">
                    <w:rPr>
                      <w:rFonts w:ascii="Times New Roman" w:eastAsia="Calibri" w:hAnsi="Times New Roman" w:cs="Times New Roman"/>
                      <w:sz w:val="20"/>
                      <w:szCs w:val="20"/>
                      <w:lang w:eastAsia="ru-RU"/>
                    </w:rPr>
                    <w:t>Колір: Сталевий</w:t>
                  </w:r>
                </w:p>
                <w:p w:rsidR="00FE4276" w:rsidRPr="00FE4276" w:rsidRDefault="00FE4276" w:rsidP="00FE4276">
                  <w:pPr>
                    <w:shd w:val="clear" w:color="auto" w:fill="FFFFFF"/>
                    <w:textAlignment w:val="baseline"/>
                    <w:rPr>
                      <w:rFonts w:ascii="Times New Roman" w:hAnsi="Times New Roman" w:cs="Times New Roman"/>
                      <w:b/>
                      <w:spacing w:val="3"/>
                      <w:sz w:val="20"/>
                      <w:szCs w:val="20"/>
                      <w:bdr w:val="none" w:sz="0" w:space="0" w:color="auto" w:frame="1"/>
                    </w:rPr>
                  </w:pPr>
                  <w:r w:rsidRPr="00FE4276">
                    <w:rPr>
                      <w:rFonts w:ascii="Times New Roman" w:hAnsi="Times New Roman" w:cs="Times New Roman"/>
                      <w:sz w:val="20"/>
                      <w:szCs w:val="20"/>
                    </w:rPr>
                    <w:t>Сфера застосування: для різних видів плит</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Відро з нержавіючої сталі з кришкою 8 л.</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6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Нержавіюча сталь</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 xml:space="preserve">Об'єм: </w:t>
                  </w:r>
                  <w:r w:rsidRPr="00FE4276">
                    <w:rPr>
                      <w:rFonts w:ascii="Times New Roman" w:hAnsi="Times New Roman" w:cs="Times New Roman"/>
                      <w:sz w:val="20"/>
                      <w:szCs w:val="20"/>
                    </w:rPr>
                    <w:t>8</w:t>
                  </w:r>
                  <w:r w:rsidRPr="00020410">
                    <w:rPr>
                      <w:rFonts w:ascii="Times New Roman" w:eastAsia="Calibri" w:hAnsi="Times New Roman" w:cs="Times New Roman"/>
                      <w:sz w:val="20"/>
                      <w:szCs w:val="20"/>
                      <w:lang w:eastAsia="ru-RU"/>
                    </w:rPr>
                    <w:t xml:space="preserve"> л</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FE4276">
                    <w:rPr>
                      <w:rFonts w:ascii="Times New Roman" w:hAnsi="Times New Roman" w:cs="Times New Roman"/>
                      <w:sz w:val="20"/>
                      <w:szCs w:val="20"/>
                    </w:rPr>
                    <w:t>Кришка</w:t>
                  </w:r>
                  <w:r w:rsidRPr="00020410">
                    <w:rPr>
                      <w:rFonts w:ascii="Times New Roman" w:eastAsia="Calibri" w:hAnsi="Times New Roman" w:cs="Times New Roman"/>
                      <w:sz w:val="20"/>
                      <w:szCs w:val="20"/>
                      <w:lang w:eastAsia="ru-RU"/>
                    </w:rPr>
                    <w:t xml:space="preserve">: </w:t>
                  </w:r>
                  <w:r w:rsidRPr="00FE4276">
                    <w:rPr>
                      <w:rFonts w:ascii="Times New Roman" w:hAnsi="Times New Roman" w:cs="Times New Roman"/>
                      <w:sz w:val="20"/>
                      <w:szCs w:val="20"/>
                    </w:rPr>
                    <w:t>нержавіюча сталь</w:t>
                  </w:r>
                </w:p>
                <w:p w:rsidR="00FE4276" w:rsidRPr="00FE4276" w:rsidRDefault="00FE4276" w:rsidP="00FE4276">
                  <w:pPr>
                    <w:shd w:val="clear" w:color="auto" w:fill="FFFFFF"/>
                    <w:textAlignment w:val="baseline"/>
                    <w:rPr>
                      <w:rFonts w:ascii="Times New Roman" w:hAnsi="Times New Roman" w:cs="Times New Roman"/>
                      <w:sz w:val="20"/>
                      <w:szCs w:val="20"/>
                    </w:rPr>
                  </w:pPr>
                  <w:r w:rsidRPr="00020410">
                    <w:rPr>
                      <w:rFonts w:ascii="Times New Roman" w:eastAsia="Calibri" w:hAnsi="Times New Roman" w:cs="Times New Roman"/>
                      <w:sz w:val="20"/>
                      <w:szCs w:val="20"/>
                      <w:lang w:eastAsia="ru-RU"/>
                    </w:rPr>
                    <w:t>Колір: Сталевий</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Миски (</w:t>
                  </w:r>
                  <w:proofErr w:type="spellStart"/>
                  <w:r w:rsidRPr="00FE4276">
                    <w:rPr>
                      <w:rFonts w:ascii="Times New Roman" w:hAnsi="Times New Roman" w:cs="Times New Roman"/>
                      <w:sz w:val="20"/>
                      <w:szCs w:val="20"/>
                    </w:rPr>
                    <w:t>нержав</w:t>
                  </w:r>
                  <w:proofErr w:type="spellEnd"/>
                  <w:r w:rsidRPr="00FE4276">
                    <w:rPr>
                      <w:rFonts w:ascii="Times New Roman" w:hAnsi="Times New Roman" w:cs="Times New Roman"/>
                      <w:sz w:val="20"/>
                      <w:szCs w:val="20"/>
                    </w:rPr>
                    <w:t>.)-10-12 літрів</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5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Нержавіюча сталь</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 xml:space="preserve">Об'єм: </w:t>
                  </w:r>
                  <w:r w:rsidRPr="00FE4276">
                    <w:rPr>
                      <w:rFonts w:ascii="Times New Roman" w:hAnsi="Times New Roman" w:cs="Times New Roman"/>
                      <w:sz w:val="20"/>
                      <w:szCs w:val="20"/>
                    </w:rPr>
                    <w:t>10-12</w:t>
                  </w:r>
                  <w:r w:rsidRPr="00020410">
                    <w:rPr>
                      <w:rFonts w:ascii="Times New Roman" w:eastAsia="Calibri" w:hAnsi="Times New Roman" w:cs="Times New Roman"/>
                      <w:sz w:val="20"/>
                      <w:szCs w:val="20"/>
                      <w:lang w:eastAsia="ru-RU"/>
                    </w:rPr>
                    <w:t xml:space="preserve"> л</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FE4276">
                    <w:rPr>
                      <w:rFonts w:ascii="Times New Roman" w:hAnsi="Times New Roman" w:cs="Times New Roman"/>
                      <w:sz w:val="20"/>
                      <w:szCs w:val="20"/>
                    </w:rPr>
                    <w:t>Кришка</w:t>
                  </w:r>
                  <w:r w:rsidRPr="00020410">
                    <w:rPr>
                      <w:rFonts w:ascii="Times New Roman" w:eastAsia="Calibri" w:hAnsi="Times New Roman" w:cs="Times New Roman"/>
                      <w:sz w:val="20"/>
                      <w:szCs w:val="20"/>
                      <w:lang w:eastAsia="ru-RU"/>
                    </w:rPr>
                    <w:t xml:space="preserve">: </w:t>
                  </w:r>
                  <w:r w:rsidRPr="00FE4276">
                    <w:rPr>
                      <w:rFonts w:ascii="Times New Roman" w:hAnsi="Times New Roman" w:cs="Times New Roman"/>
                      <w:sz w:val="20"/>
                      <w:szCs w:val="20"/>
                    </w:rPr>
                    <w:t>без кришки</w:t>
                  </w:r>
                </w:p>
                <w:p w:rsidR="00FE4276" w:rsidRPr="00FE4276" w:rsidRDefault="00FE4276" w:rsidP="00FE4276">
                  <w:pPr>
                    <w:shd w:val="clear" w:color="auto" w:fill="FFFFFF"/>
                    <w:textAlignment w:val="baseline"/>
                    <w:rPr>
                      <w:rFonts w:ascii="Times New Roman" w:hAnsi="Times New Roman" w:cs="Times New Roman"/>
                      <w:sz w:val="20"/>
                      <w:szCs w:val="20"/>
                    </w:rPr>
                  </w:pPr>
                  <w:r w:rsidRPr="00020410">
                    <w:rPr>
                      <w:rFonts w:ascii="Times New Roman" w:eastAsia="Calibri" w:hAnsi="Times New Roman" w:cs="Times New Roman"/>
                      <w:sz w:val="20"/>
                      <w:szCs w:val="20"/>
                      <w:lang w:eastAsia="ru-RU"/>
                    </w:rPr>
                    <w:t>Колір: Сталевий</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Сковорідки (</w:t>
                  </w:r>
                  <w:proofErr w:type="spellStart"/>
                  <w:r w:rsidRPr="00FE4276">
                    <w:rPr>
                      <w:rFonts w:ascii="Times New Roman" w:hAnsi="Times New Roman" w:cs="Times New Roman"/>
                      <w:sz w:val="20"/>
                      <w:szCs w:val="20"/>
                    </w:rPr>
                    <w:t>нерж.діаметр</w:t>
                  </w:r>
                  <w:proofErr w:type="spellEnd"/>
                  <w:r w:rsidRPr="00FE4276">
                    <w:rPr>
                      <w:rFonts w:ascii="Times New Roman" w:hAnsi="Times New Roman" w:cs="Times New Roman"/>
                      <w:sz w:val="20"/>
                      <w:szCs w:val="20"/>
                    </w:rPr>
                    <w:t xml:space="preserve"> 28)</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3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Нержавіюча сталь</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FE4276">
                    <w:rPr>
                      <w:rFonts w:ascii="Times New Roman" w:hAnsi="Times New Roman" w:cs="Times New Roman"/>
                      <w:sz w:val="20"/>
                      <w:szCs w:val="20"/>
                    </w:rPr>
                    <w:t>Діаметр</w:t>
                  </w:r>
                  <w:r w:rsidRPr="00020410">
                    <w:rPr>
                      <w:rFonts w:ascii="Times New Roman" w:eastAsia="Calibri" w:hAnsi="Times New Roman" w:cs="Times New Roman"/>
                      <w:sz w:val="20"/>
                      <w:szCs w:val="20"/>
                      <w:lang w:eastAsia="ru-RU"/>
                    </w:rPr>
                    <w:t xml:space="preserve">: </w:t>
                  </w:r>
                  <w:r w:rsidRPr="00FE4276">
                    <w:rPr>
                      <w:rFonts w:ascii="Times New Roman" w:hAnsi="Times New Roman" w:cs="Times New Roman"/>
                      <w:sz w:val="20"/>
                      <w:szCs w:val="20"/>
                    </w:rPr>
                    <w:t>28 см</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FE4276">
                    <w:rPr>
                      <w:rFonts w:ascii="Times New Roman" w:hAnsi="Times New Roman" w:cs="Times New Roman"/>
                      <w:sz w:val="20"/>
                      <w:szCs w:val="20"/>
                    </w:rPr>
                    <w:t>Кришка</w:t>
                  </w:r>
                  <w:r w:rsidRPr="00020410">
                    <w:rPr>
                      <w:rFonts w:ascii="Times New Roman" w:eastAsia="Calibri" w:hAnsi="Times New Roman" w:cs="Times New Roman"/>
                      <w:sz w:val="20"/>
                      <w:szCs w:val="20"/>
                      <w:lang w:eastAsia="ru-RU"/>
                    </w:rPr>
                    <w:t xml:space="preserve">: </w:t>
                  </w:r>
                  <w:r w:rsidRPr="00FE4276">
                    <w:rPr>
                      <w:rFonts w:ascii="Times New Roman" w:hAnsi="Times New Roman" w:cs="Times New Roman"/>
                      <w:sz w:val="20"/>
                      <w:szCs w:val="20"/>
                    </w:rPr>
                    <w:t>без кришки</w:t>
                  </w:r>
                </w:p>
                <w:p w:rsidR="00FE4276" w:rsidRPr="00FE4276" w:rsidRDefault="00FE4276" w:rsidP="00FE4276">
                  <w:pPr>
                    <w:shd w:val="clear" w:color="auto" w:fill="FFFFFF"/>
                    <w:jc w:val="both"/>
                    <w:rPr>
                      <w:rFonts w:ascii="Times New Roman" w:eastAsia="Times New Roman" w:hAnsi="Times New Roman" w:cs="Times New Roman"/>
                      <w:color w:val="636363"/>
                      <w:sz w:val="20"/>
                      <w:szCs w:val="20"/>
                      <w:lang w:eastAsia="uk-UA"/>
                    </w:rPr>
                  </w:pPr>
                  <w:r w:rsidRPr="00FE4276">
                    <w:rPr>
                      <w:rFonts w:ascii="Times New Roman" w:hAnsi="Times New Roman" w:cs="Times New Roman"/>
                      <w:sz w:val="20"/>
                      <w:szCs w:val="20"/>
                    </w:rPr>
                    <w:t>Сфера застосування: для різних видів плит</w:t>
                  </w:r>
                  <w:r w:rsidRPr="00FE4276">
                    <w:rPr>
                      <w:rFonts w:ascii="Times New Roman" w:eastAsia="Times New Roman" w:hAnsi="Times New Roman" w:cs="Times New Roman"/>
                      <w:color w:val="636363"/>
                      <w:sz w:val="20"/>
                      <w:szCs w:val="20"/>
                      <w:lang w:eastAsia="uk-UA"/>
                    </w:rPr>
                    <w:t xml:space="preserve"> </w:t>
                  </w:r>
                </w:p>
                <w:p w:rsidR="00FE4276" w:rsidRPr="00197A70" w:rsidRDefault="00FE4276" w:rsidP="00FE4276">
                  <w:pPr>
                    <w:shd w:val="clear" w:color="auto" w:fill="FFFFFF"/>
                    <w:jc w:val="both"/>
                    <w:rPr>
                      <w:rFonts w:ascii="Times New Roman" w:eastAsia="Times New Roman" w:hAnsi="Times New Roman" w:cs="Times New Roman"/>
                      <w:color w:val="636363"/>
                      <w:sz w:val="20"/>
                      <w:szCs w:val="20"/>
                      <w:lang w:eastAsia="uk-UA"/>
                    </w:rPr>
                  </w:pPr>
                  <w:r w:rsidRPr="00197A70">
                    <w:rPr>
                      <w:rFonts w:ascii="Times New Roman" w:eastAsia="Times New Roman" w:hAnsi="Times New Roman" w:cs="Times New Roman"/>
                      <w:color w:val="636363"/>
                      <w:sz w:val="20"/>
                      <w:szCs w:val="20"/>
                      <w:lang w:eastAsia="uk-UA"/>
                    </w:rPr>
                    <w:t>Не деформується при навантаженнях та високих температурах;</w:t>
                  </w:r>
                </w:p>
                <w:p w:rsidR="00FE4276" w:rsidRPr="00197A70" w:rsidRDefault="00FE4276" w:rsidP="00FE4276">
                  <w:pPr>
                    <w:shd w:val="clear" w:color="auto" w:fill="FFFFFF"/>
                    <w:jc w:val="both"/>
                    <w:rPr>
                      <w:rFonts w:ascii="Times New Roman" w:eastAsia="Times New Roman" w:hAnsi="Times New Roman" w:cs="Times New Roman"/>
                      <w:color w:val="636363"/>
                      <w:sz w:val="20"/>
                      <w:szCs w:val="20"/>
                      <w:lang w:eastAsia="uk-UA"/>
                    </w:rPr>
                  </w:pPr>
                  <w:r w:rsidRPr="00197A70">
                    <w:rPr>
                      <w:rFonts w:ascii="Times New Roman" w:eastAsia="Times New Roman" w:hAnsi="Times New Roman" w:cs="Times New Roman"/>
                      <w:color w:val="636363"/>
                      <w:sz w:val="20"/>
                      <w:szCs w:val="20"/>
                      <w:lang w:eastAsia="uk-UA"/>
                    </w:rPr>
                    <w:t>Виготовлено з нержавіючої сталі, стійкої до подряпин, корозії, харчових кислот та жирів;</w:t>
                  </w:r>
                </w:p>
                <w:p w:rsidR="00FE4276" w:rsidRPr="00FE4276" w:rsidRDefault="00FE4276" w:rsidP="00FE4276">
                  <w:pPr>
                    <w:shd w:val="clear" w:color="auto" w:fill="FFFFFF"/>
                    <w:jc w:val="both"/>
                    <w:rPr>
                      <w:rFonts w:ascii="Times New Roman" w:hAnsi="Times New Roman" w:cs="Times New Roman"/>
                      <w:b/>
                      <w:spacing w:val="3"/>
                      <w:sz w:val="20"/>
                      <w:szCs w:val="20"/>
                      <w:bdr w:val="none" w:sz="0" w:space="0" w:color="auto" w:frame="1"/>
                    </w:rPr>
                  </w:pPr>
                  <w:r w:rsidRPr="00197A70">
                    <w:rPr>
                      <w:rFonts w:ascii="Times New Roman" w:eastAsia="Times New Roman" w:hAnsi="Times New Roman" w:cs="Times New Roman"/>
                      <w:color w:val="636363"/>
                      <w:sz w:val="20"/>
                      <w:szCs w:val="20"/>
                      <w:lang w:eastAsia="uk-UA"/>
                    </w:rPr>
                    <w:t>Має тришарове сандвіч-дно та ергономічну, стійку до нагрівання ручку;</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Миски (</w:t>
                  </w:r>
                  <w:proofErr w:type="spellStart"/>
                  <w:r w:rsidRPr="00FE4276">
                    <w:rPr>
                      <w:rFonts w:ascii="Times New Roman" w:hAnsi="Times New Roman" w:cs="Times New Roman"/>
                      <w:sz w:val="20"/>
                      <w:szCs w:val="20"/>
                    </w:rPr>
                    <w:t>нержав</w:t>
                  </w:r>
                  <w:proofErr w:type="spellEnd"/>
                  <w:r w:rsidRPr="00FE4276">
                    <w:rPr>
                      <w:rFonts w:ascii="Times New Roman" w:hAnsi="Times New Roman" w:cs="Times New Roman"/>
                      <w:sz w:val="20"/>
                      <w:szCs w:val="20"/>
                    </w:rPr>
                    <w:t>.) 6-8 літрів</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3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Нержавіюча сталь</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 xml:space="preserve">Об'єм: </w:t>
                  </w:r>
                  <w:r w:rsidRPr="00FE4276">
                    <w:rPr>
                      <w:rFonts w:ascii="Times New Roman" w:hAnsi="Times New Roman" w:cs="Times New Roman"/>
                      <w:sz w:val="20"/>
                      <w:szCs w:val="20"/>
                    </w:rPr>
                    <w:t>6-8</w:t>
                  </w:r>
                  <w:r w:rsidRPr="00020410">
                    <w:rPr>
                      <w:rFonts w:ascii="Times New Roman" w:eastAsia="Calibri" w:hAnsi="Times New Roman" w:cs="Times New Roman"/>
                      <w:sz w:val="20"/>
                      <w:szCs w:val="20"/>
                      <w:lang w:eastAsia="ru-RU"/>
                    </w:rPr>
                    <w:t xml:space="preserve"> л</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FE4276">
                    <w:rPr>
                      <w:rFonts w:ascii="Times New Roman" w:hAnsi="Times New Roman" w:cs="Times New Roman"/>
                      <w:sz w:val="20"/>
                      <w:szCs w:val="20"/>
                    </w:rPr>
                    <w:t>Кришка</w:t>
                  </w:r>
                  <w:r w:rsidRPr="00020410">
                    <w:rPr>
                      <w:rFonts w:ascii="Times New Roman" w:eastAsia="Calibri" w:hAnsi="Times New Roman" w:cs="Times New Roman"/>
                      <w:sz w:val="20"/>
                      <w:szCs w:val="20"/>
                      <w:lang w:eastAsia="ru-RU"/>
                    </w:rPr>
                    <w:t xml:space="preserve">: </w:t>
                  </w:r>
                  <w:r w:rsidRPr="00FE4276">
                    <w:rPr>
                      <w:rFonts w:ascii="Times New Roman" w:hAnsi="Times New Roman" w:cs="Times New Roman"/>
                      <w:sz w:val="20"/>
                      <w:szCs w:val="20"/>
                    </w:rPr>
                    <w:t>без кришки</w:t>
                  </w:r>
                </w:p>
                <w:p w:rsidR="00FE4276" w:rsidRPr="00FE4276" w:rsidRDefault="00FE4276" w:rsidP="00FE4276">
                  <w:pPr>
                    <w:shd w:val="clear" w:color="auto" w:fill="FFFFFF"/>
                    <w:textAlignment w:val="baseline"/>
                    <w:rPr>
                      <w:rFonts w:ascii="Times New Roman" w:hAnsi="Times New Roman" w:cs="Times New Roman"/>
                      <w:sz w:val="20"/>
                      <w:szCs w:val="20"/>
                    </w:rPr>
                  </w:pPr>
                  <w:r w:rsidRPr="00020410">
                    <w:rPr>
                      <w:rFonts w:ascii="Times New Roman" w:eastAsia="Calibri" w:hAnsi="Times New Roman" w:cs="Times New Roman"/>
                      <w:sz w:val="20"/>
                      <w:szCs w:val="20"/>
                      <w:lang w:eastAsia="ru-RU"/>
                    </w:rPr>
                    <w:t>Колір: Сталевий</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proofErr w:type="spellStart"/>
                  <w:r w:rsidRPr="00FE4276">
                    <w:rPr>
                      <w:rFonts w:ascii="Times New Roman" w:hAnsi="Times New Roman" w:cs="Times New Roman"/>
                      <w:sz w:val="20"/>
                      <w:szCs w:val="20"/>
                    </w:rPr>
                    <w:t>кастрюля</w:t>
                  </w:r>
                  <w:proofErr w:type="spellEnd"/>
                  <w:r w:rsidRPr="00FE4276">
                    <w:rPr>
                      <w:rFonts w:ascii="Times New Roman" w:hAnsi="Times New Roman" w:cs="Times New Roman"/>
                      <w:sz w:val="20"/>
                      <w:szCs w:val="20"/>
                    </w:rPr>
                    <w:t xml:space="preserve"> </w:t>
                  </w:r>
                  <w:proofErr w:type="spellStart"/>
                  <w:r w:rsidRPr="00FE4276">
                    <w:rPr>
                      <w:rFonts w:ascii="Times New Roman" w:hAnsi="Times New Roman" w:cs="Times New Roman"/>
                      <w:sz w:val="20"/>
                      <w:szCs w:val="20"/>
                    </w:rPr>
                    <w:t>нерж.з</w:t>
                  </w:r>
                  <w:proofErr w:type="spellEnd"/>
                  <w:r w:rsidRPr="00FE4276">
                    <w:rPr>
                      <w:rFonts w:ascii="Times New Roman" w:hAnsi="Times New Roman" w:cs="Times New Roman"/>
                      <w:sz w:val="20"/>
                      <w:szCs w:val="20"/>
                    </w:rPr>
                    <w:t xml:space="preserve"> кришкою -30 літрів</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3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Нержавіюча сталь</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Об'єм: 3</w:t>
                  </w:r>
                  <w:r w:rsidRPr="00FE4276">
                    <w:rPr>
                      <w:rFonts w:ascii="Times New Roman" w:hAnsi="Times New Roman" w:cs="Times New Roman"/>
                      <w:sz w:val="20"/>
                      <w:szCs w:val="20"/>
                    </w:rPr>
                    <w:t>0</w:t>
                  </w:r>
                  <w:r w:rsidRPr="00020410">
                    <w:rPr>
                      <w:rFonts w:ascii="Times New Roman" w:eastAsia="Calibri" w:hAnsi="Times New Roman" w:cs="Times New Roman"/>
                      <w:sz w:val="20"/>
                      <w:szCs w:val="20"/>
                      <w:lang w:eastAsia="ru-RU"/>
                    </w:rPr>
                    <w:t xml:space="preserve"> л</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Кришка</w:t>
                  </w:r>
                  <w:r w:rsidRPr="00020410">
                    <w:rPr>
                      <w:rFonts w:ascii="Times New Roman" w:eastAsia="Calibri" w:hAnsi="Times New Roman" w:cs="Times New Roman"/>
                      <w:sz w:val="20"/>
                      <w:szCs w:val="20"/>
                      <w:lang w:eastAsia="ru-RU"/>
                    </w:rPr>
                    <w:t xml:space="preserve">: </w:t>
                  </w:r>
                  <w:r w:rsidRPr="00FE4276">
                    <w:rPr>
                      <w:rFonts w:ascii="Times New Roman" w:hAnsi="Times New Roman" w:cs="Times New Roman"/>
                      <w:sz w:val="20"/>
                      <w:szCs w:val="20"/>
                    </w:rPr>
                    <w:t xml:space="preserve">нержавіюча сталь </w:t>
                  </w:r>
                </w:p>
                <w:p w:rsidR="00FE4276" w:rsidRPr="00FE4276" w:rsidRDefault="00FE4276" w:rsidP="00FE4276">
                  <w:pPr>
                    <w:shd w:val="clear" w:color="auto" w:fill="FFFFFF"/>
                    <w:textAlignment w:val="baseline"/>
                    <w:rPr>
                      <w:rFonts w:ascii="Times New Roman" w:hAnsi="Times New Roman" w:cs="Times New Roman"/>
                      <w:sz w:val="20"/>
                      <w:szCs w:val="20"/>
                    </w:rPr>
                  </w:pPr>
                  <w:r w:rsidRPr="00020410">
                    <w:rPr>
                      <w:rFonts w:ascii="Times New Roman" w:eastAsia="Calibri" w:hAnsi="Times New Roman" w:cs="Times New Roman"/>
                      <w:sz w:val="20"/>
                      <w:szCs w:val="20"/>
                      <w:lang w:eastAsia="ru-RU"/>
                    </w:rPr>
                    <w:t>Колір: Сталевий</w:t>
                  </w:r>
                </w:p>
                <w:p w:rsidR="00FE4276" w:rsidRPr="00FE4276" w:rsidRDefault="00FE4276" w:rsidP="00FE4276">
                  <w:pPr>
                    <w:shd w:val="clear" w:color="auto" w:fill="FFFFFF"/>
                    <w:textAlignment w:val="baseline"/>
                    <w:rPr>
                      <w:rFonts w:ascii="Times New Roman" w:hAnsi="Times New Roman" w:cs="Times New Roman"/>
                      <w:b/>
                      <w:spacing w:val="3"/>
                      <w:sz w:val="20"/>
                      <w:szCs w:val="20"/>
                      <w:bdr w:val="none" w:sz="0" w:space="0" w:color="auto" w:frame="1"/>
                    </w:rPr>
                  </w:pPr>
                  <w:r w:rsidRPr="00FE4276">
                    <w:rPr>
                      <w:rFonts w:ascii="Times New Roman" w:hAnsi="Times New Roman" w:cs="Times New Roman"/>
                      <w:sz w:val="20"/>
                      <w:szCs w:val="20"/>
                    </w:rPr>
                    <w:t>Сфера застосування: для різних видів плит</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Контейнери для харчових продуктів 5 л пластиковий</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6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Об'єм 5 л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Матеріал Пропілен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Робочий діапазон температур -20+110 </w:t>
                  </w:r>
                </w:p>
                <w:p w:rsidR="00FE4276" w:rsidRPr="00FE4276" w:rsidRDefault="00FE4276" w:rsidP="00FE4276">
                  <w:pPr>
                    <w:shd w:val="clear" w:color="auto" w:fill="FFFFFF"/>
                    <w:textAlignment w:val="baseline"/>
                    <w:rPr>
                      <w:rFonts w:ascii="Times New Roman" w:hAnsi="Times New Roman" w:cs="Times New Roman"/>
                      <w:b/>
                      <w:spacing w:val="3"/>
                      <w:sz w:val="20"/>
                      <w:szCs w:val="20"/>
                      <w:bdr w:val="none" w:sz="0" w:space="0" w:color="auto" w:frame="1"/>
                    </w:rPr>
                  </w:pPr>
                  <w:r w:rsidRPr="00FE4276">
                    <w:rPr>
                      <w:rFonts w:ascii="Times New Roman" w:hAnsi="Times New Roman" w:cs="Times New Roman"/>
                      <w:sz w:val="20"/>
                      <w:szCs w:val="20"/>
                    </w:rPr>
                    <w:t xml:space="preserve">Можна мити в посудомийній машині </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Контейнери для харчових продуктів 8 л пластиковий</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2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Об'єм 8 л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Матеріал Пропілен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Робочий діапазон температур -20+110 </w:t>
                  </w:r>
                </w:p>
                <w:p w:rsidR="00FE4276" w:rsidRPr="00FE4276" w:rsidRDefault="00FE4276" w:rsidP="00FE4276">
                  <w:pPr>
                    <w:shd w:val="clear" w:color="auto" w:fill="FFFFFF"/>
                    <w:textAlignment w:val="baseline"/>
                    <w:rPr>
                      <w:rFonts w:ascii="Times New Roman" w:hAnsi="Times New Roman" w:cs="Times New Roman"/>
                      <w:b/>
                      <w:spacing w:val="3"/>
                      <w:sz w:val="20"/>
                      <w:szCs w:val="20"/>
                      <w:bdr w:val="none" w:sz="0" w:space="0" w:color="auto" w:frame="1"/>
                    </w:rPr>
                  </w:pPr>
                  <w:r w:rsidRPr="00FE4276">
                    <w:rPr>
                      <w:rFonts w:ascii="Times New Roman" w:hAnsi="Times New Roman" w:cs="Times New Roman"/>
                      <w:sz w:val="20"/>
                      <w:szCs w:val="20"/>
                    </w:rPr>
                    <w:t>Можна мити в посудомийній машині</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Ополоник 500 мл. нержавіюча сталь</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4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Нержавіюча сталь</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 xml:space="preserve">Об'єм: </w:t>
                  </w:r>
                  <w:r w:rsidRPr="00FE4276">
                    <w:rPr>
                      <w:rFonts w:ascii="Times New Roman" w:hAnsi="Times New Roman" w:cs="Times New Roman"/>
                      <w:sz w:val="20"/>
                      <w:szCs w:val="20"/>
                    </w:rPr>
                    <w:t>500 мл</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Глибина – 50мм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Діаметр  - 135мм </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 xml:space="preserve">Довжина - 500мм </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proofErr w:type="spellStart"/>
                  <w:r w:rsidRPr="00FE4276">
                    <w:rPr>
                      <w:rFonts w:ascii="Times New Roman" w:hAnsi="Times New Roman" w:cs="Times New Roman"/>
                      <w:sz w:val="20"/>
                      <w:szCs w:val="20"/>
                    </w:rPr>
                    <w:t>Ковшик</w:t>
                  </w:r>
                  <w:proofErr w:type="spellEnd"/>
                  <w:r w:rsidRPr="00FE4276">
                    <w:rPr>
                      <w:rFonts w:ascii="Times New Roman" w:hAnsi="Times New Roman" w:cs="Times New Roman"/>
                      <w:sz w:val="20"/>
                      <w:szCs w:val="20"/>
                    </w:rPr>
                    <w:t xml:space="preserve"> з нержавіючої сталі 1 літр</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1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Нержавіюча сталь</w:t>
                  </w:r>
                </w:p>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 xml:space="preserve">Об'єм: </w:t>
                  </w:r>
                  <w:r w:rsidRPr="00FE4276">
                    <w:rPr>
                      <w:rFonts w:ascii="Times New Roman" w:hAnsi="Times New Roman" w:cs="Times New Roman"/>
                      <w:sz w:val="20"/>
                      <w:szCs w:val="20"/>
                    </w:rPr>
                    <w:t>1</w:t>
                  </w:r>
                  <w:r w:rsidRPr="00020410">
                    <w:rPr>
                      <w:rFonts w:ascii="Times New Roman" w:eastAsia="Calibri" w:hAnsi="Times New Roman" w:cs="Times New Roman"/>
                      <w:sz w:val="20"/>
                      <w:szCs w:val="20"/>
                      <w:lang w:eastAsia="ru-RU"/>
                    </w:rPr>
                    <w:t xml:space="preserve"> л</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Кришка</w:t>
                  </w:r>
                  <w:r w:rsidRPr="00020410">
                    <w:rPr>
                      <w:rFonts w:ascii="Times New Roman" w:eastAsia="Calibri" w:hAnsi="Times New Roman" w:cs="Times New Roman"/>
                      <w:sz w:val="20"/>
                      <w:szCs w:val="20"/>
                      <w:lang w:eastAsia="ru-RU"/>
                    </w:rPr>
                    <w:t xml:space="preserve">: </w:t>
                  </w:r>
                  <w:r w:rsidRPr="00FE4276">
                    <w:rPr>
                      <w:rFonts w:ascii="Times New Roman" w:hAnsi="Times New Roman" w:cs="Times New Roman"/>
                      <w:sz w:val="20"/>
                      <w:szCs w:val="20"/>
                    </w:rPr>
                    <w:t xml:space="preserve">без кришки/ з кришкою </w:t>
                  </w:r>
                </w:p>
                <w:p w:rsidR="00FE4276" w:rsidRPr="00FE4276" w:rsidRDefault="00FE4276" w:rsidP="00FE4276">
                  <w:pPr>
                    <w:shd w:val="clear" w:color="auto" w:fill="FFFFFF"/>
                    <w:textAlignment w:val="baseline"/>
                    <w:rPr>
                      <w:rFonts w:ascii="Times New Roman" w:hAnsi="Times New Roman" w:cs="Times New Roman"/>
                      <w:sz w:val="20"/>
                      <w:szCs w:val="20"/>
                    </w:rPr>
                  </w:pPr>
                  <w:r w:rsidRPr="00020410">
                    <w:rPr>
                      <w:rFonts w:ascii="Times New Roman" w:eastAsia="Calibri" w:hAnsi="Times New Roman" w:cs="Times New Roman"/>
                      <w:sz w:val="20"/>
                      <w:szCs w:val="20"/>
                      <w:lang w:eastAsia="ru-RU"/>
                    </w:rPr>
                    <w:t>Колір: Сталевий</w:t>
                  </w:r>
                </w:p>
                <w:p w:rsidR="00FE4276" w:rsidRPr="00FE4276" w:rsidRDefault="00FE4276" w:rsidP="00FE4276">
                  <w:pPr>
                    <w:shd w:val="clear" w:color="auto" w:fill="FFFFFF"/>
                    <w:textAlignment w:val="baseline"/>
                    <w:rPr>
                      <w:rFonts w:ascii="Times New Roman" w:hAnsi="Times New Roman" w:cs="Times New Roman"/>
                      <w:b/>
                      <w:spacing w:val="3"/>
                      <w:sz w:val="20"/>
                      <w:szCs w:val="20"/>
                      <w:bdr w:val="none" w:sz="0" w:space="0" w:color="auto" w:frame="1"/>
                    </w:rPr>
                  </w:pPr>
                  <w:r w:rsidRPr="00FE4276">
                    <w:rPr>
                      <w:rFonts w:ascii="Times New Roman" w:hAnsi="Times New Roman" w:cs="Times New Roman"/>
                      <w:sz w:val="20"/>
                      <w:szCs w:val="20"/>
                    </w:rPr>
                    <w:t>Сфера застосування: для різних видів плит</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Друшляк з </w:t>
                  </w:r>
                  <w:proofErr w:type="spellStart"/>
                  <w:r w:rsidRPr="00FE4276">
                    <w:rPr>
                      <w:rFonts w:ascii="Times New Roman" w:hAnsi="Times New Roman" w:cs="Times New Roman"/>
                      <w:sz w:val="20"/>
                      <w:szCs w:val="20"/>
                    </w:rPr>
                    <w:t>нерж</w:t>
                  </w:r>
                  <w:proofErr w:type="spellEnd"/>
                  <w:r w:rsidRPr="00FE4276">
                    <w:rPr>
                      <w:rFonts w:ascii="Times New Roman" w:hAnsi="Times New Roman" w:cs="Times New Roman"/>
                      <w:sz w:val="20"/>
                      <w:szCs w:val="20"/>
                    </w:rPr>
                    <w:t xml:space="preserve">. сталі </w:t>
                  </w:r>
                  <w:proofErr w:type="spellStart"/>
                  <w:r w:rsidRPr="00FE4276">
                    <w:rPr>
                      <w:rFonts w:ascii="Times New Roman" w:hAnsi="Times New Roman" w:cs="Times New Roman"/>
                      <w:sz w:val="20"/>
                      <w:szCs w:val="20"/>
                    </w:rPr>
                    <w:t>діам</w:t>
                  </w:r>
                  <w:proofErr w:type="spellEnd"/>
                  <w:r w:rsidRPr="00FE4276">
                    <w:rPr>
                      <w:rFonts w:ascii="Times New Roman" w:hAnsi="Times New Roman" w:cs="Times New Roman"/>
                      <w:sz w:val="20"/>
                      <w:szCs w:val="20"/>
                    </w:rPr>
                    <w:t xml:space="preserve"> 22см</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1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Нержавіюча сталь</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Діаметр</w:t>
                  </w:r>
                  <w:r w:rsidRPr="00020410">
                    <w:rPr>
                      <w:rFonts w:ascii="Times New Roman" w:eastAsia="Calibri" w:hAnsi="Times New Roman" w:cs="Times New Roman"/>
                      <w:sz w:val="20"/>
                      <w:szCs w:val="20"/>
                      <w:lang w:eastAsia="ru-RU"/>
                    </w:rPr>
                    <w:t xml:space="preserve">: </w:t>
                  </w:r>
                  <w:r w:rsidRPr="00FE4276">
                    <w:rPr>
                      <w:rFonts w:ascii="Times New Roman" w:hAnsi="Times New Roman" w:cs="Times New Roman"/>
                      <w:sz w:val="20"/>
                      <w:szCs w:val="20"/>
                    </w:rPr>
                    <w:t>22 см</w:t>
                  </w:r>
                </w:p>
                <w:p w:rsidR="00FE4276" w:rsidRPr="00FE4276" w:rsidRDefault="00FE4276" w:rsidP="00FE4276">
                  <w:pPr>
                    <w:shd w:val="clear" w:color="auto" w:fill="FFFFFF"/>
                    <w:textAlignment w:val="baseline"/>
                    <w:rPr>
                      <w:rFonts w:ascii="Times New Roman" w:hAnsi="Times New Roman" w:cs="Times New Roman"/>
                      <w:sz w:val="20"/>
                      <w:szCs w:val="20"/>
                    </w:rPr>
                  </w:pPr>
                  <w:r w:rsidRPr="00020410">
                    <w:rPr>
                      <w:rFonts w:ascii="Times New Roman" w:eastAsia="Calibri" w:hAnsi="Times New Roman" w:cs="Times New Roman"/>
                      <w:sz w:val="20"/>
                      <w:szCs w:val="20"/>
                      <w:lang w:eastAsia="ru-RU"/>
                    </w:rPr>
                    <w:t>Колір: Сталевий</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Ложка кухарська 32 </w:t>
                  </w:r>
                  <w:proofErr w:type="spellStart"/>
                  <w:r w:rsidRPr="00FE4276">
                    <w:rPr>
                      <w:rFonts w:ascii="Times New Roman" w:hAnsi="Times New Roman" w:cs="Times New Roman"/>
                      <w:sz w:val="20"/>
                      <w:szCs w:val="20"/>
                    </w:rPr>
                    <w:t>см.з</w:t>
                  </w:r>
                  <w:proofErr w:type="spellEnd"/>
                  <w:r w:rsidRPr="00FE4276">
                    <w:rPr>
                      <w:rFonts w:ascii="Times New Roman" w:hAnsi="Times New Roman" w:cs="Times New Roman"/>
                      <w:sz w:val="20"/>
                      <w:szCs w:val="20"/>
                    </w:rPr>
                    <w:t xml:space="preserve"> нержавіючої сталі</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1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Нержавіюча сталь</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Довжина – 32 см</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Тертка з </w:t>
                  </w:r>
                  <w:proofErr w:type="spellStart"/>
                  <w:r w:rsidRPr="00FE4276">
                    <w:rPr>
                      <w:rFonts w:ascii="Times New Roman" w:hAnsi="Times New Roman" w:cs="Times New Roman"/>
                      <w:sz w:val="20"/>
                      <w:szCs w:val="20"/>
                    </w:rPr>
                    <w:t>нерж</w:t>
                  </w:r>
                  <w:proofErr w:type="spellEnd"/>
                  <w:r w:rsidRPr="00FE4276">
                    <w:rPr>
                      <w:rFonts w:ascii="Times New Roman" w:hAnsi="Times New Roman" w:cs="Times New Roman"/>
                      <w:sz w:val="20"/>
                      <w:szCs w:val="20"/>
                    </w:rPr>
                    <w:t xml:space="preserve">. </w:t>
                  </w:r>
                  <w:proofErr w:type="spellStart"/>
                  <w:r w:rsidRPr="00FE4276">
                    <w:rPr>
                      <w:rFonts w:ascii="Times New Roman" w:hAnsi="Times New Roman" w:cs="Times New Roman"/>
                      <w:sz w:val="20"/>
                      <w:szCs w:val="20"/>
                    </w:rPr>
                    <w:t>стал</w:t>
                  </w:r>
                  <w:proofErr w:type="spellEnd"/>
                  <w:r w:rsidRPr="00FE4276">
                    <w:rPr>
                      <w:rFonts w:ascii="Times New Roman" w:hAnsi="Times New Roman" w:cs="Times New Roman"/>
                      <w:sz w:val="20"/>
                      <w:szCs w:val="20"/>
                    </w:rPr>
                    <w:t>, 4х стороння, 23 см</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2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Нержавіюча сталь</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Наявність ручки – є</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Наявність піддона/контейнера - немає</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Висота</w:t>
                  </w:r>
                  <w:r w:rsidRPr="00020410">
                    <w:rPr>
                      <w:rFonts w:ascii="Times New Roman" w:eastAsia="Calibri" w:hAnsi="Times New Roman" w:cs="Times New Roman"/>
                      <w:sz w:val="20"/>
                      <w:szCs w:val="20"/>
                      <w:lang w:eastAsia="ru-RU"/>
                    </w:rPr>
                    <w:t xml:space="preserve">: </w:t>
                  </w:r>
                  <w:r w:rsidRPr="00FE4276">
                    <w:rPr>
                      <w:rFonts w:ascii="Times New Roman" w:hAnsi="Times New Roman" w:cs="Times New Roman"/>
                      <w:sz w:val="20"/>
                      <w:szCs w:val="20"/>
                    </w:rPr>
                    <w:t>не менше 23 см</w:t>
                  </w:r>
                </w:p>
                <w:p w:rsidR="00FE4276" w:rsidRPr="00FE4276" w:rsidRDefault="00FE4276" w:rsidP="00FE4276">
                  <w:pPr>
                    <w:shd w:val="clear" w:color="auto" w:fill="FFFFFF"/>
                    <w:textAlignment w:val="baseline"/>
                    <w:rPr>
                      <w:rFonts w:ascii="Times New Roman" w:hAnsi="Times New Roman" w:cs="Times New Roman"/>
                      <w:sz w:val="20"/>
                      <w:szCs w:val="20"/>
                    </w:rPr>
                  </w:pPr>
                  <w:r w:rsidRPr="00020410">
                    <w:rPr>
                      <w:rFonts w:ascii="Times New Roman" w:eastAsia="Calibri" w:hAnsi="Times New Roman" w:cs="Times New Roman"/>
                      <w:sz w:val="20"/>
                      <w:szCs w:val="20"/>
                      <w:lang w:eastAsia="ru-RU"/>
                    </w:rPr>
                    <w:t>Колір: Сталевий</w:t>
                  </w:r>
                </w:p>
              </w:tc>
            </w:tr>
            <w:tr w:rsidR="00FE4276" w:rsidRPr="00941D88" w:rsidTr="00FE4276">
              <w:tc>
                <w:tcPr>
                  <w:tcW w:w="421" w:type="dxa"/>
                  <w:vAlign w:val="center"/>
                </w:tcPr>
                <w:p w:rsidR="00FE4276" w:rsidRPr="00FE4276" w:rsidRDefault="00FE4276" w:rsidP="00FE4276">
                  <w:pPr>
                    <w:pStyle w:val="a5"/>
                    <w:numPr>
                      <w:ilvl w:val="0"/>
                      <w:numId w:val="38"/>
                    </w:numPr>
                    <w:ind w:left="0" w:firstLine="0"/>
                    <w:jc w:val="both"/>
                    <w:rPr>
                      <w:rFonts w:ascii="Times New Roman" w:hAnsi="Times New Roman"/>
                      <w:b/>
                      <w:sz w:val="20"/>
                      <w:szCs w:val="20"/>
                    </w:rPr>
                  </w:pPr>
                </w:p>
              </w:tc>
              <w:tc>
                <w:tcPr>
                  <w:tcW w:w="2018" w:type="dxa"/>
                  <w:vAlign w:val="center"/>
                </w:tcPr>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Лопатка кухонна з нержавіючої сталі не менше 24 см</w:t>
                  </w:r>
                </w:p>
                <w:p w:rsidR="00FE4276" w:rsidRPr="00FE4276" w:rsidRDefault="00FE4276" w:rsidP="00FE4276">
                  <w:pPr>
                    <w:rPr>
                      <w:rFonts w:ascii="Times New Roman" w:hAnsi="Times New Roman" w:cs="Times New Roman"/>
                      <w:sz w:val="20"/>
                      <w:szCs w:val="20"/>
                    </w:rPr>
                  </w:pPr>
                  <w:r w:rsidRPr="00FE4276">
                    <w:rPr>
                      <w:rFonts w:ascii="Times New Roman" w:hAnsi="Times New Roman" w:cs="Times New Roman"/>
                      <w:sz w:val="20"/>
                      <w:szCs w:val="20"/>
                    </w:rPr>
                    <w:t xml:space="preserve">2 </w:t>
                  </w:r>
                  <w:proofErr w:type="spellStart"/>
                  <w:r w:rsidRPr="00FE4276">
                    <w:rPr>
                      <w:rFonts w:ascii="Times New Roman" w:hAnsi="Times New Roman" w:cs="Times New Roman"/>
                      <w:sz w:val="20"/>
                      <w:szCs w:val="20"/>
                    </w:rPr>
                    <w:t>шт</w:t>
                  </w:r>
                  <w:proofErr w:type="spellEnd"/>
                </w:p>
              </w:tc>
              <w:tc>
                <w:tcPr>
                  <w:tcW w:w="5528" w:type="dxa"/>
                  <w:vAlign w:val="center"/>
                </w:tcPr>
                <w:p w:rsidR="00FE4276" w:rsidRPr="00020410" w:rsidRDefault="00FE4276" w:rsidP="00FE4276">
                  <w:pPr>
                    <w:shd w:val="clear" w:color="auto" w:fill="FFFFFF"/>
                    <w:textAlignment w:val="baseline"/>
                    <w:rPr>
                      <w:rFonts w:ascii="Times New Roman" w:eastAsia="Calibri" w:hAnsi="Times New Roman" w:cs="Times New Roman"/>
                      <w:sz w:val="20"/>
                      <w:szCs w:val="20"/>
                      <w:lang w:eastAsia="ru-RU"/>
                    </w:rPr>
                  </w:pPr>
                  <w:r w:rsidRPr="00020410">
                    <w:rPr>
                      <w:rFonts w:ascii="Times New Roman" w:eastAsia="Calibri" w:hAnsi="Times New Roman" w:cs="Times New Roman"/>
                      <w:sz w:val="20"/>
                      <w:szCs w:val="20"/>
                      <w:lang w:eastAsia="ru-RU"/>
                    </w:rPr>
                    <w:t>Матеріал: Нержавіюча сталь</w:t>
                  </w:r>
                </w:p>
                <w:p w:rsidR="00FE4276" w:rsidRPr="00FE4276" w:rsidRDefault="00FE4276" w:rsidP="00FE4276">
                  <w:pPr>
                    <w:shd w:val="clear" w:color="auto" w:fill="FFFFFF"/>
                    <w:textAlignment w:val="baseline"/>
                    <w:rPr>
                      <w:rFonts w:ascii="Times New Roman" w:hAnsi="Times New Roman" w:cs="Times New Roman"/>
                      <w:sz w:val="20"/>
                      <w:szCs w:val="20"/>
                    </w:rPr>
                  </w:pPr>
                  <w:r w:rsidRPr="00FE4276">
                    <w:rPr>
                      <w:rFonts w:ascii="Times New Roman" w:hAnsi="Times New Roman" w:cs="Times New Roman"/>
                      <w:sz w:val="20"/>
                      <w:szCs w:val="20"/>
                    </w:rPr>
                    <w:t>Довжина –не менше 24 см</w:t>
                  </w:r>
                </w:p>
              </w:tc>
            </w:tr>
          </w:tbl>
          <w:p w:rsidR="00FE4276" w:rsidRPr="003B49CB" w:rsidRDefault="00FE4276" w:rsidP="00FE4276">
            <w:pPr>
              <w:ind w:firstLine="426"/>
              <w:jc w:val="both"/>
              <w:rPr>
                <w:rFonts w:ascii="Times New Roman" w:eastAsia="SimSun" w:hAnsi="Times New Roman"/>
                <w:kern w:val="3"/>
                <w:sz w:val="24"/>
                <w:szCs w:val="24"/>
                <w:lang w:eastAsia="zh-CN" w:bidi="hi-IN"/>
              </w:rPr>
            </w:pPr>
            <w:r w:rsidRPr="003B49CB">
              <w:rPr>
                <w:rFonts w:ascii="Times New Roman" w:eastAsia="SimSun" w:hAnsi="Times New Roman"/>
                <w:kern w:val="3"/>
                <w:sz w:val="24"/>
                <w:szCs w:val="24"/>
                <w:lang w:eastAsia="zh-CN" w:bidi="hi-IN"/>
              </w:rPr>
              <w:t>У разі посилання на конкретну торговельну марку, патент, конструкцію у найменуваннях за предметом закупівлі, джерело його походження або виробника - слід вважати в наявності вираз «або еквівалент».</w:t>
            </w:r>
          </w:p>
          <w:p w:rsidR="00FE4276" w:rsidRDefault="00FE4276" w:rsidP="00FE4276">
            <w:pPr>
              <w:jc w:val="both"/>
              <w:rPr>
                <w:rFonts w:ascii="Times New Roman" w:hAnsi="Times New Roman" w:cs="Times New Roman"/>
                <w:b/>
                <w:sz w:val="24"/>
                <w:szCs w:val="24"/>
              </w:rPr>
            </w:pPr>
          </w:p>
          <w:p w:rsidR="00FE4276" w:rsidRPr="008100C4" w:rsidRDefault="00FE4276" w:rsidP="00FE4276">
            <w:pPr>
              <w:ind w:firstLine="720"/>
              <w:jc w:val="both"/>
              <w:rPr>
                <w:rFonts w:ascii="Times New Roman" w:hAnsi="Times New Roman" w:cs="Times New Roman"/>
                <w:b/>
                <w:sz w:val="24"/>
                <w:szCs w:val="24"/>
              </w:rPr>
            </w:pPr>
            <w:r w:rsidRPr="008100C4">
              <w:rPr>
                <w:rFonts w:ascii="Times New Roman" w:hAnsi="Times New Roman" w:cs="Times New Roman"/>
                <w:b/>
                <w:sz w:val="24"/>
                <w:szCs w:val="24"/>
              </w:rPr>
              <w:t>Загальні вимоги по предмету закупівлі.</w:t>
            </w:r>
          </w:p>
          <w:p w:rsidR="00FE4276" w:rsidRPr="008100C4" w:rsidRDefault="00FE4276" w:rsidP="00FE4276">
            <w:pPr>
              <w:pStyle w:val="a5"/>
              <w:numPr>
                <w:ilvl w:val="0"/>
                <w:numId w:val="30"/>
              </w:numPr>
              <w:ind w:left="0" w:firstLine="0"/>
              <w:jc w:val="both"/>
              <w:rPr>
                <w:rFonts w:ascii="Times New Roman" w:hAnsi="Times New Roman"/>
                <w:sz w:val="24"/>
                <w:szCs w:val="24"/>
                <w:lang w:eastAsia="ar-SA"/>
              </w:rPr>
            </w:pPr>
            <w:r w:rsidRPr="008100C4">
              <w:rPr>
                <w:rFonts w:ascii="Times New Roman" w:hAnsi="Times New Roman"/>
                <w:bCs/>
                <w:sz w:val="24"/>
                <w:szCs w:val="24"/>
                <w:lang w:eastAsia="ar-SA"/>
              </w:rPr>
              <w:t xml:space="preserve">Ціна </w:t>
            </w:r>
            <w:r w:rsidRPr="008100C4">
              <w:rPr>
                <w:rFonts w:ascii="Times New Roman" w:hAnsi="Times New Roman"/>
                <w:sz w:val="24"/>
                <w:szCs w:val="24"/>
                <w:lang w:eastAsia="ar-SA"/>
              </w:rPr>
              <w:t>за одиницю товару вказується з урахуванням податків і зборів, що сплачуються або мають бути сплачені, а також витрат на доставку (транспортування), страхування, навантаження, розвантаження, сплату митних тарифів, та усіх інших витрат.</w:t>
            </w:r>
          </w:p>
          <w:p w:rsidR="00FE4276" w:rsidRPr="008100C4" w:rsidRDefault="00FE4276" w:rsidP="00FE4276">
            <w:pPr>
              <w:pStyle w:val="a5"/>
              <w:numPr>
                <w:ilvl w:val="0"/>
                <w:numId w:val="30"/>
              </w:numPr>
              <w:ind w:left="0" w:firstLine="0"/>
              <w:jc w:val="both"/>
              <w:rPr>
                <w:rFonts w:ascii="Times New Roman" w:hAnsi="Times New Roman"/>
                <w:sz w:val="24"/>
                <w:szCs w:val="24"/>
                <w:lang w:eastAsia="ar-SA"/>
              </w:rPr>
            </w:pPr>
            <w:r w:rsidRPr="008100C4">
              <w:rPr>
                <w:rFonts w:ascii="Times New Roman" w:hAnsi="Times New Roman"/>
                <w:b/>
                <w:sz w:val="24"/>
                <w:szCs w:val="24"/>
                <w:u w:val="single"/>
                <w:lang w:eastAsia="ar-SA"/>
              </w:rPr>
              <w:t xml:space="preserve">У вартість товару також включається вартість </w:t>
            </w:r>
            <w:proofErr w:type="spellStart"/>
            <w:r w:rsidRPr="008100C4">
              <w:rPr>
                <w:rFonts w:ascii="Times New Roman" w:hAnsi="Times New Roman"/>
                <w:b/>
                <w:sz w:val="24"/>
                <w:szCs w:val="24"/>
                <w:u w:val="single"/>
                <w:lang w:eastAsia="ar-SA"/>
              </w:rPr>
              <w:t>завантажувально</w:t>
            </w:r>
            <w:proofErr w:type="spellEnd"/>
            <w:r w:rsidRPr="008100C4">
              <w:rPr>
                <w:rFonts w:ascii="Times New Roman" w:hAnsi="Times New Roman"/>
                <w:b/>
                <w:sz w:val="24"/>
                <w:szCs w:val="24"/>
                <w:u w:val="single"/>
                <w:lang w:eastAsia="ar-SA"/>
              </w:rPr>
              <w:t xml:space="preserve">-розвантажувальні роботи у приміщення Замовника, за </w:t>
            </w:r>
            <w:proofErr w:type="spellStart"/>
            <w:r w:rsidRPr="008100C4">
              <w:rPr>
                <w:rFonts w:ascii="Times New Roman" w:hAnsi="Times New Roman"/>
                <w:b/>
                <w:sz w:val="24"/>
                <w:szCs w:val="24"/>
                <w:u w:val="single"/>
                <w:lang w:eastAsia="ar-SA"/>
              </w:rPr>
              <w:t>адресою</w:t>
            </w:r>
            <w:proofErr w:type="spellEnd"/>
            <w:r w:rsidRPr="008100C4">
              <w:rPr>
                <w:rFonts w:ascii="Times New Roman" w:hAnsi="Times New Roman"/>
                <w:b/>
                <w:sz w:val="24"/>
                <w:szCs w:val="24"/>
                <w:u w:val="single"/>
                <w:lang w:eastAsia="ar-SA"/>
              </w:rPr>
              <w:t xml:space="preserve"> доставки. </w:t>
            </w:r>
            <w:r w:rsidRPr="008100C4">
              <w:rPr>
                <w:rFonts w:ascii="Times New Roman" w:eastAsia="SimSun" w:hAnsi="Times New Roman"/>
                <w:kern w:val="3"/>
                <w:sz w:val="24"/>
                <w:szCs w:val="24"/>
                <w:lang w:eastAsia="zh-CN" w:bidi="hi-IN"/>
              </w:rPr>
              <w:t>Учасник несе повну відповідальність за свій товар, до моменту поставки його замовнику, про що учасник надає гарантійний лист.</w:t>
            </w:r>
          </w:p>
          <w:p w:rsidR="00FE4276" w:rsidRPr="008100C4" w:rsidRDefault="00FE4276" w:rsidP="00FE4276">
            <w:pPr>
              <w:pStyle w:val="a5"/>
              <w:numPr>
                <w:ilvl w:val="0"/>
                <w:numId w:val="30"/>
              </w:numPr>
              <w:ind w:left="0" w:firstLine="0"/>
              <w:jc w:val="both"/>
              <w:rPr>
                <w:rFonts w:ascii="Times New Roman" w:hAnsi="Times New Roman"/>
                <w:sz w:val="24"/>
                <w:szCs w:val="24"/>
                <w:lang w:eastAsia="ar-SA"/>
              </w:rPr>
            </w:pPr>
            <w:r w:rsidRPr="008100C4">
              <w:rPr>
                <w:rFonts w:ascii="Times New Roman" w:eastAsia="SimSun" w:hAnsi="Times New Roman"/>
                <w:kern w:val="3"/>
                <w:sz w:val="24"/>
                <w:szCs w:val="24"/>
                <w:lang w:eastAsia="zh-CN" w:bidi="hi-IN"/>
              </w:rPr>
              <w:t>Товар повинен бути новим та</w:t>
            </w:r>
            <w:r>
              <w:rPr>
                <w:rFonts w:ascii="Times New Roman" w:eastAsia="SimSun" w:hAnsi="Times New Roman"/>
                <w:kern w:val="3"/>
                <w:sz w:val="24"/>
                <w:szCs w:val="24"/>
                <w:lang w:eastAsia="zh-CN" w:bidi="hi-IN"/>
              </w:rPr>
              <w:t xml:space="preserve"> таким що</w:t>
            </w:r>
            <w:r w:rsidRPr="008100C4">
              <w:rPr>
                <w:rFonts w:ascii="Times New Roman" w:eastAsia="SimSun" w:hAnsi="Times New Roman"/>
                <w:kern w:val="3"/>
                <w:sz w:val="24"/>
                <w:szCs w:val="24"/>
                <w:lang w:eastAsia="zh-CN" w:bidi="hi-IN"/>
              </w:rPr>
              <w:t xml:space="preserve"> не був у використанні. Надати у складі тендерної пропозиції відповідний гарантійний лист.</w:t>
            </w:r>
          </w:p>
          <w:p w:rsidR="00FE4276" w:rsidRPr="00161BFA" w:rsidRDefault="00FE4276" w:rsidP="00FE4276">
            <w:pPr>
              <w:pStyle w:val="a5"/>
              <w:numPr>
                <w:ilvl w:val="0"/>
                <w:numId w:val="30"/>
              </w:numPr>
              <w:ind w:left="0" w:firstLine="0"/>
              <w:jc w:val="both"/>
              <w:rPr>
                <w:rFonts w:ascii="Times New Roman" w:eastAsia="SimSun" w:hAnsi="Times New Roman" w:cs="Calibri"/>
                <w:kern w:val="3"/>
                <w:sz w:val="24"/>
                <w:szCs w:val="24"/>
                <w:lang w:eastAsia="zh-CN" w:bidi="hi-IN"/>
              </w:rPr>
            </w:pPr>
            <w:r w:rsidRPr="00161BFA">
              <w:rPr>
                <w:rFonts w:ascii="Times New Roman" w:eastAsia="SimSun" w:hAnsi="Times New Roman" w:cs="Calibri"/>
                <w:kern w:val="3"/>
                <w:sz w:val="24"/>
                <w:szCs w:val="24"/>
                <w:lang w:eastAsia="zh-CN" w:bidi="hi-IN"/>
              </w:rPr>
              <w:t>Товар повинен бути упакованим Постачальником в упаковку, яка відповідає характеру Товару цього виду таким чином, щоб забезпечити його збереження від пошкоджень або знищення, атмосферних опадів при транспортуванні, зберіганні та здійсненні вантажно-розвантажувальних послуг при поставці. Постачальник несе ризик за пошкодження або знищення Товару до моменту поставки його Замовнику.</w:t>
            </w:r>
          </w:p>
          <w:p w:rsidR="00FE4276" w:rsidRPr="004A2E34" w:rsidRDefault="00FE4276" w:rsidP="00FE4276">
            <w:pPr>
              <w:pStyle w:val="a5"/>
              <w:numPr>
                <w:ilvl w:val="0"/>
                <w:numId w:val="30"/>
              </w:numPr>
              <w:ind w:left="0" w:firstLine="0"/>
              <w:jc w:val="both"/>
              <w:rPr>
                <w:rFonts w:ascii="Times New Roman" w:hAnsi="Times New Roman"/>
                <w:sz w:val="24"/>
                <w:szCs w:val="24"/>
                <w:lang w:eastAsia="ar-SA"/>
              </w:rPr>
            </w:pPr>
            <w:r w:rsidRPr="004A2E34">
              <w:rPr>
                <w:rFonts w:ascii="Times New Roman" w:eastAsia="Times New Roman" w:hAnsi="Times New Roman"/>
                <w:sz w:val="24"/>
                <w:szCs w:val="24"/>
              </w:rPr>
              <w:t>Прийом - передача Товару по кількості та якості проводиться відповідно до товаро-супровідних документів (</w:t>
            </w:r>
            <w:r w:rsidRPr="00161BFA">
              <w:rPr>
                <w:rFonts w:ascii="Times New Roman" w:eastAsia="Times New Roman" w:hAnsi="Times New Roman"/>
                <w:sz w:val="24"/>
                <w:szCs w:val="24"/>
              </w:rPr>
              <w:t>бухгалтерські документи та документи, що засвідчують якість Товару</w:t>
            </w:r>
            <w:r w:rsidRPr="004A2E34">
              <w:rPr>
                <w:rFonts w:ascii="Times New Roman" w:eastAsia="Times New Roman" w:hAnsi="Times New Roman"/>
                <w:sz w:val="24"/>
                <w:szCs w:val="24"/>
              </w:rPr>
              <w:t xml:space="preserve"> </w:t>
            </w:r>
            <w:r>
              <w:rPr>
                <w:rFonts w:ascii="Times New Roman" w:eastAsia="Times New Roman" w:hAnsi="Times New Roman"/>
                <w:sz w:val="24"/>
                <w:szCs w:val="24"/>
              </w:rPr>
              <w:t>(</w:t>
            </w:r>
            <w:r w:rsidRPr="00161BFA">
              <w:rPr>
                <w:rFonts w:ascii="Times New Roman" w:eastAsia="Times New Roman" w:hAnsi="Times New Roman"/>
                <w:sz w:val="24"/>
                <w:szCs w:val="24"/>
              </w:rPr>
              <w:t>висновок санітарно-епідеміологічної експертизи / технічні умови на відповідний вид Товарів / інструкції з експлуатації / гігієнічний висновок / сертифікат якості / сертифікат відповідності / гарантійний талон / технічний паспорт тощо</w:t>
            </w:r>
            <w:r>
              <w:rPr>
                <w:rFonts w:ascii="Times New Roman" w:eastAsia="Times New Roman" w:hAnsi="Times New Roman"/>
                <w:sz w:val="24"/>
                <w:szCs w:val="24"/>
              </w:rPr>
              <w:t>)</w:t>
            </w:r>
            <w:r w:rsidRPr="004A2E34">
              <w:rPr>
                <w:rFonts w:ascii="Times New Roman" w:eastAsia="Times New Roman" w:hAnsi="Times New Roman"/>
                <w:sz w:val="24"/>
                <w:szCs w:val="24"/>
              </w:rPr>
              <w:t>).</w:t>
            </w:r>
          </w:p>
          <w:p w:rsidR="00FE4276" w:rsidRPr="008100C4" w:rsidRDefault="00FE4276" w:rsidP="00FE4276">
            <w:pPr>
              <w:shd w:val="clear" w:color="auto" w:fill="FFFFFF"/>
              <w:jc w:val="both"/>
              <w:rPr>
                <w:rFonts w:ascii="Times New Roman" w:eastAsia="Times New Roman" w:hAnsi="Times New Roman" w:cs="Times New Roman"/>
                <w:sz w:val="24"/>
                <w:szCs w:val="24"/>
              </w:rPr>
            </w:pPr>
            <w:r w:rsidRPr="008100C4">
              <w:rPr>
                <w:rFonts w:ascii="Times New Roman" w:eastAsia="Times New Roman" w:hAnsi="Times New Roman" w:cs="Times New Roman"/>
                <w:sz w:val="24"/>
                <w:szCs w:val="24"/>
              </w:rPr>
              <w:t>Неякісний Товар підлягає обов’язковій заміні, але всі витрати пов’язані із заміною товару несе постачальник.</w:t>
            </w:r>
          </w:p>
          <w:p w:rsidR="00FE4276" w:rsidRPr="00F450BA" w:rsidRDefault="00FE4276" w:rsidP="00FE4276">
            <w:pPr>
              <w:pStyle w:val="a5"/>
              <w:numPr>
                <w:ilvl w:val="0"/>
                <w:numId w:val="30"/>
              </w:numPr>
              <w:ind w:left="0" w:firstLine="0"/>
              <w:jc w:val="both"/>
              <w:rPr>
                <w:rFonts w:ascii="Times New Roman" w:eastAsia="SimSun" w:hAnsi="Times New Roman"/>
                <w:b/>
                <w:kern w:val="3"/>
                <w:sz w:val="24"/>
                <w:szCs w:val="24"/>
                <w:u w:val="single"/>
                <w:lang w:eastAsia="zh-CN" w:bidi="hi-IN"/>
              </w:rPr>
            </w:pPr>
            <w:r w:rsidRPr="00F450BA">
              <w:rPr>
                <w:rFonts w:ascii="Times New Roman" w:eastAsia="SimSun" w:hAnsi="Times New Roman"/>
                <w:b/>
                <w:kern w:val="3"/>
                <w:sz w:val="24"/>
                <w:szCs w:val="24"/>
                <w:u w:val="single"/>
                <w:lang w:eastAsia="zh-CN" w:bidi="hi-IN"/>
              </w:rPr>
              <w:t>Надати у складі тендерної пропозиції гарантійний лист</w:t>
            </w:r>
            <w:r>
              <w:rPr>
                <w:rFonts w:ascii="Times New Roman" w:eastAsia="SimSun" w:hAnsi="Times New Roman"/>
                <w:b/>
                <w:kern w:val="3"/>
                <w:sz w:val="24"/>
                <w:szCs w:val="24"/>
                <w:u w:val="single"/>
                <w:lang w:eastAsia="zh-CN" w:bidi="hi-IN"/>
              </w:rPr>
              <w:t xml:space="preserve"> щодо надання гарантії на товари (з зазначенням усіх товарів, згідно технічної специфікації та терміну гарантії на кожен товар)</w:t>
            </w:r>
            <w:r w:rsidRPr="00F450BA">
              <w:rPr>
                <w:rFonts w:ascii="Times New Roman" w:eastAsia="SimSun" w:hAnsi="Times New Roman"/>
                <w:b/>
                <w:kern w:val="3"/>
                <w:sz w:val="24"/>
                <w:szCs w:val="24"/>
                <w:u w:val="single"/>
                <w:lang w:eastAsia="zh-CN" w:bidi="hi-IN"/>
              </w:rPr>
              <w:t>.</w:t>
            </w:r>
          </w:p>
          <w:p w:rsidR="00FE4276" w:rsidRPr="008100C4" w:rsidRDefault="00FE4276" w:rsidP="00FE4276">
            <w:pPr>
              <w:numPr>
                <w:ilvl w:val="0"/>
                <w:numId w:val="30"/>
              </w:numPr>
              <w:ind w:left="0" w:firstLine="0"/>
              <w:contextualSpacing/>
              <w:jc w:val="both"/>
              <w:rPr>
                <w:rFonts w:ascii="Times New Roman" w:eastAsia="SimSun" w:hAnsi="Times New Roman"/>
                <w:kern w:val="3"/>
                <w:sz w:val="24"/>
                <w:szCs w:val="24"/>
                <w:lang w:eastAsia="zh-CN" w:bidi="hi-IN"/>
              </w:rPr>
            </w:pPr>
            <w:r w:rsidRPr="008100C4">
              <w:rPr>
                <w:rFonts w:ascii="Times New Roman" w:eastAsia="SimSun" w:hAnsi="Times New Roman"/>
                <w:kern w:val="3"/>
                <w:sz w:val="24"/>
                <w:szCs w:val="24"/>
                <w:lang w:eastAsia="zh-CN" w:bidi="hi-IN"/>
              </w:rPr>
              <w:t xml:space="preserve">Надати Цінову пропозицію, згідно Додатку 5 до тендерної документації з описом запропонованого товару </w:t>
            </w:r>
            <w:r>
              <w:rPr>
                <w:rFonts w:ascii="Times New Roman" w:eastAsia="SimSun" w:hAnsi="Times New Roman"/>
                <w:kern w:val="3"/>
                <w:sz w:val="24"/>
                <w:szCs w:val="24"/>
                <w:lang w:eastAsia="zh-CN" w:bidi="hi-IN"/>
              </w:rPr>
              <w:t>(обов’</w:t>
            </w:r>
            <w:r w:rsidRPr="008100C4">
              <w:rPr>
                <w:rFonts w:ascii="Times New Roman" w:eastAsia="SimSun" w:hAnsi="Times New Roman"/>
                <w:kern w:val="3"/>
                <w:sz w:val="24"/>
                <w:szCs w:val="24"/>
                <w:lang w:eastAsia="zh-CN" w:bidi="hi-IN"/>
              </w:rPr>
              <w:t>язково зазначається виробник</w:t>
            </w:r>
            <w:r>
              <w:rPr>
                <w:rFonts w:ascii="Times New Roman" w:eastAsia="SimSun" w:hAnsi="Times New Roman"/>
                <w:kern w:val="3"/>
                <w:sz w:val="24"/>
                <w:szCs w:val="24"/>
                <w:lang w:eastAsia="zh-CN" w:bidi="hi-IN"/>
              </w:rPr>
              <w:t>, країна-виробник</w:t>
            </w:r>
            <w:r w:rsidRPr="008100C4">
              <w:rPr>
                <w:rFonts w:ascii="Times New Roman" w:eastAsia="SimSun" w:hAnsi="Times New Roman"/>
                <w:kern w:val="3"/>
                <w:sz w:val="24"/>
                <w:szCs w:val="24"/>
                <w:lang w:eastAsia="zh-CN" w:bidi="hi-IN"/>
              </w:rPr>
              <w:t xml:space="preserve"> та модель</w:t>
            </w:r>
            <w:r>
              <w:rPr>
                <w:rFonts w:ascii="Times New Roman" w:eastAsia="SimSun" w:hAnsi="Times New Roman"/>
                <w:kern w:val="3"/>
                <w:sz w:val="24"/>
                <w:szCs w:val="24"/>
                <w:lang w:eastAsia="zh-CN" w:bidi="hi-IN"/>
              </w:rPr>
              <w:t xml:space="preserve"> та/або</w:t>
            </w:r>
            <w:r w:rsidRPr="008100C4">
              <w:rPr>
                <w:rFonts w:ascii="Times New Roman" w:eastAsia="SimSun" w:hAnsi="Times New Roman"/>
                <w:kern w:val="3"/>
                <w:sz w:val="24"/>
                <w:szCs w:val="24"/>
                <w:lang w:eastAsia="zh-CN" w:bidi="hi-IN"/>
              </w:rPr>
              <w:t xml:space="preserve"> артикул для можливості перевірки запропонованого </w:t>
            </w:r>
            <w:r>
              <w:rPr>
                <w:rFonts w:ascii="Times New Roman" w:eastAsia="SimSun" w:hAnsi="Times New Roman"/>
                <w:kern w:val="3"/>
                <w:sz w:val="24"/>
                <w:szCs w:val="24"/>
                <w:lang w:eastAsia="zh-CN" w:bidi="hi-IN"/>
              </w:rPr>
              <w:t>товару</w:t>
            </w:r>
            <w:r w:rsidRPr="008100C4">
              <w:rPr>
                <w:rFonts w:ascii="Times New Roman" w:eastAsia="SimSun" w:hAnsi="Times New Roman"/>
                <w:kern w:val="3"/>
                <w:sz w:val="24"/>
                <w:szCs w:val="24"/>
                <w:lang w:eastAsia="zh-CN" w:bidi="hi-IN"/>
              </w:rPr>
              <w:t xml:space="preserve"> технічним вимогам Замовника; у разі відсутності зазначених вимог пропозиція вважається такою, що не відповідає вимогам</w:t>
            </w:r>
            <w:r>
              <w:rPr>
                <w:rFonts w:ascii="Times New Roman" w:eastAsia="SimSun" w:hAnsi="Times New Roman"/>
                <w:kern w:val="3"/>
                <w:sz w:val="24"/>
                <w:szCs w:val="24"/>
                <w:lang w:eastAsia="zh-CN" w:bidi="hi-IN"/>
              </w:rPr>
              <w:t xml:space="preserve"> технічної специфікації</w:t>
            </w:r>
            <w:r w:rsidRPr="008100C4">
              <w:rPr>
                <w:rFonts w:ascii="Times New Roman" w:eastAsia="SimSun" w:hAnsi="Times New Roman"/>
                <w:kern w:val="3"/>
                <w:sz w:val="24"/>
                <w:szCs w:val="24"/>
                <w:lang w:eastAsia="zh-CN" w:bidi="hi-IN"/>
              </w:rPr>
              <w:t xml:space="preserve"> та відхиляється).</w:t>
            </w:r>
          </w:p>
          <w:p w:rsidR="00FE4276" w:rsidRPr="004333A1" w:rsidRDefault="00FE4276" w:rsidP="00FE4276">
            <w:pPr>
              <w:autoSpaceDN w:val="0"/>
              <w:jc w:val="both"/>
              <w:textAlignment w:val="baseline"/>
              <w:rPr>
                <w:rFonts w:ascii="Times New Roman" w:hAnsi="Times New Roman" w:cs="Times New Roman"/>
                <w:b/>
                <w:i/>
                <w:iCs/>
                <w:kern w:val="3"/>
                <w:sz w:val="24"/>
                <w:szCs w:val="24"/>
                <w:lang w:bidi="en-US"/>
              </w:rPr>
            </w:pPr>
          </w:p>
          <w:p w:rsidR="00FE4276" w:rsidRPr="004333A1" w:rsidRDefault="00FE4276" w:rsidP="00FE4276">
            <w:pPr>
              <w:autoSpaceDN w:val="0"/>
              <w:ind w:firstLine="720"/>
              <w:jc w:val="both"/>
              <w:textAlignment w:val="baseline"/>
              <w:rPr>
                <w:rFonts w:ascii="Times New Roman" w:hAnsi="Times New Roman" w:cs="Times New Roman"/>
                <w:b/>
                <w:i/>
                <w:iCs/>
                <w:kern w:val="3"/>
                <w:sz w:val="24"/>
                <w:szCs w:val="24"/>
                <w:lang w:bidi="en-US"/>
              </w:rPr>
            </w:pPr>
            <w:r w:rsidRPr="004333A1">
              <w:rPr>
                <w:rFonts w:ascii="Times New Roman" w:hAnsi="Times New Roman" w:cs="Times New Roman"/>
                <w:b/>
                <w:i/>
                <w:iCs/>
                <w:kern w:val="3"/>
                <w:sz w:val="24"/>
                <w:szCs w:val="24"/>
                <w:lang w:bidi="en-US"/>
              </w:rPr>
              <w:t>Якщо тендерна пропозиція учасника не відповідає Технічним вимогам тендерної документації замовника, то така тендерна пропозиція буде відхилена, як така, що не відповідає вимогам тендерної документації.</w:t>
            </w:r>
          </w:p>
          <w:p w:rsidR="00FE4276" w:rsidRPr="004333A1" w:rsidRDefault="00FE4276" w:rsidP="00FE4276">
            <w:pPr>
              <w:ind w:firstLine="720"/>
              <w:jc w:val="both"/>
              <w:rPr>
                <w:rFonts w:ascii="Times New Roman" w:hAnsi="Times New Roman" w:cs="Times New Roman"/>
                <w:b/>
                <w:sz w:val="24"/>
                <w:szCs w:val="24"/>
              </w:rPr>
            </w:pPr>
          </w:p>
          <w:p w:rsidR="00AE4E3C" w:rsidRPr="005A4A39" w:rsidRDefault="00AE4E3C" w:rsidP="00FE4276">
            <w:pPr>
              <w:autoSpaceDN w:val="0"/>
              <w:ind w:firstLine="709"/>
              <w:jc w:val="both"/>
              <w:rPr>
                <w:rFonts w:ascii="Times New Roman" w:hAnsi="Times New Roman" w:cs="Times New Roman"/>
                <w:color w:val="000000"/>
                <w:shd w:val="clear" w:color="auto" w:fill="FFFFFF"/>
                <w:lang w:val="en-US"/>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FE4276" w:rsidP="00196EA8">
            <w:pPr>
              <w:rPr>
                <w:rFonts w:ascii="Times New Roman" w:eastAsia="Times New Roman" w:hAnsi="Times New Roman" w:cs="Times New Roman"/>
                <w:sz w:val="24"/>
                <w:szCs w:val="24"/>
                <w:lang w:eastAsia="ru-RU"/>
              </w:rPr>
            </w:pPr>
            <w:r>
              <w:rPr>
                <w:color w:val="000000"/>
                <w:sz w:val="24"/>
                <w:szCs w:val="24"/>
              </w:rPr>
              <w:t>103935</w:t>
            </w:r>
            <w:bookmarkStart w:id="0" w:name="_GoBack"/>
            <w:bookmarkEnd w:id="0"/>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00038F">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 xml:space="preserve">очікуваної вартості предмету закупівлі визначений відповідно до розміру кошторисних призначень </w:t>
            </w:r>
            <w:r w:rsidRPr="008A6D50">
              <w:rPr>
                <w:rFonts w:ascii="Times New Roman" w:eastAsia="Times New Roman" w:hAnsi="Times New Roman"/>
                <w:sz w:val="24"/>
                <w:szCs w:val="24"/>
                <w:lang w:eastAsia="ru-RU"/>
              </w:rPr>
              <w:t>на 202</w:t>
            </w:r>
            <w:r w:rsidR="0000038F">
              <w:rPr>
                <w:rFonts w:ascii="Times New Roman" w:eastAsia="Times New Roman" w:hAnsi="Times New Roman"/>
                <w:sz w:val="24"/>
                <w:szCs w:val="24"/>
                <w:lang w:eastAsia="ru-RU"/>
              </w:rPr>
              <w:t>5</w:t>
            </w:r>
            <w:r w:rsidRPr="008A6D50">
              <w:rPr>
                <w:rFonts w:ascii="Times New Roman" w:eastAsia="Times New Roman" w:hAnsi="Times New Roman"/>
                <w:sz w:val="24"/>
                <w:szCs w:val="24"/>
                <w:lang w:eastAsia="ru-RU"/>
              </w:rPr>
              <w:t xml:space="preserve"> рік</w:t>
            </w:r>
            <w:r w:rsidR="0000038F">
              <w:rPr>
                <w:rFonts w:ascii="Times New Roman" w:eastAsia="Times New Roman" w:hAnsi="Times New Roman"/>
                <w:sz w:val="24"/>
                <w:szCs w:val="24"/>
                <w:lang w:eastAsia="ru-RU"/>
              </w:rPr>
              <w:t xml:space="preserve"> </w:t>
            </w:r>
            <w:r w:rsidR="004E6E7E">
              <w:rPr>
                <w:rFonts w:ascii="Times New Roman" w:eastAsia="Times New Roman" w:hAnsi="Times New Roman"/>
                <w:sz w:val="24"/>
                <w:szCs w:val="24"/>
                <w:lang w:eastAsia="ru-RU"/>
              </w:rPr>
              <w:t xml:space="preserve">та </w:t>
            </w:r>
            <w:r w:rsidR="004E6E7E" w:rsidRPr="004E6E7E">
              <w:rPr>
                <w:rFonts w:ascii="Times New Roman" w:eastAsia="Times New Roman" w:hAnsi="Times New Roman"/>
                <w:sz w:val="24"/>
                <w:szCs w:val="24"/>
                <w:lang w:eastAsia="ru-RU"/>
              </w:rPr>
              <w:t xml:space="preserve">розрахований </w:t>
            </w:r>
            <w:r w:rsidR="009735A3" w:rsidRPr="00EA4140">
              <w:rPr>
                <w:rFonts w:ascii="Times New Roman" w:eastAsia="Times New Roman" w:hAnsi="Times New Roman"/>
                <w:sz w:val="24"/>
                <w:szCs w:val="24"/>
                <w:lang w:eastAsia="ru-RU"/>
              </w:rPr>
              <w:t>шляхом пошуку,</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збору та аналізу інформації про ціни, що</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містяться в мережі інтернет у відкритому доступі, спеціалізованих</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торгівельних майда</w:t>
            </w:r>
            <w:r w:rsidR="009735A3">
              <w:rPr>
                <w:rFonts w:ascii="Times New Roman" w:eastAsia="Times New Roman" w:hAnsi="Times New Roman"/>
                <w:sz w:val="24"/>
                <w:szCs w:val="24"/>
                <w:lang w:eastAsia="ru-RU"/>
              </w:rPr>
              <w:t>нчиках, в електронних каталогах тощо</w:t>
            </w:r>
          </w:p>
        </w:tc>
      </w:tr>
    </w:tbl>
    <w:p w:rsidR="009C0755" w:rsidRPr="0000038F" w:rsidRDefault="009C0755" w:rsidP="0000038F">
      <w:pPr>
        <w:jc w:val="center"/>
        <w:rPr>
          <w:rFonts w:ascii="Times New Roman" w:hAnsi="Times New Roman" w:cs="Times New Roman"/>
          <w:sz w:val="10"/>
          <w:szCs w:val="10"/>
        </w:rPr>
      </w:pPr>
    </w:p>
    <w:sectPr w:rsidR="009C0755" w:rsidRPr="0000038F"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ЮЎм§Ў-??§ЮЎм§Ў??§ЮЎм???§ЮЎм§"/>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0612646"/>
    <w:multiLevelType w:val="hybridMultilevel"/>
    <w:tmpl w:val="4C6A163A"/>
    <w:lvl w:ilvl="0" w:tplc="2DA0A7A8">
      <w:start w:val="1"/>
      <w:numFmt w:val="decimal"/>
      <w:lvlText w:val="%1."/>
      <w:lvlJc w:val="left"/>
      <w:pPr>
        <w:ind w:left="1440" w:hanging="72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3"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162719A4"/>
    <w:multiLevelType w:val="hybridMultilevel"/>
    <w:tmpl w:val="B658FD34"/>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1C1E1F"/>
    <w:multiLevelType w:val="hybridMultilevel"/>
    <w:tmpl w:val="79449282"/>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1"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4211603"/>
    <w:multiLevelType w:val="hybridMultilevel"/>
    <w:tmpl w:val="46188C56"/>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3" w15:restartNumberingAfterBreak="0">
    <w:nsid w:val="364C4F1F"/>
    <w:multiLevelType w:val="hybridMultilevel"/>
    <w:tmpl w:val="2B7C7FBA"/>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4" w15:restartNumberingAfterBreak="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8BC3AF5"/>
    <w:multiLevelType w:val="hybridMultilevel"/>
    <w:tmpl w:val="82D2246A"/>
    <w:lvl w:ilvl="0" w:tplc="72ACB0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991347"/>
    <w:multiLevelType w:val="multilevel"/>
    <w:tmpl w:val="995E3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9"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4C8B33F2"/>
    <w:multiLevelType w:val="hybridMultilevel"/>
    <w:tmpl w:val="54C6AF9E"/>
    <w:lvl w:ilvl="0" w:tplc="EFDC6E00">
      <w:numFmt w:val="bullet"/>
      <w:lvlText w:val="-"/>
      <w:lvlJc w:val="left"/>
      <w:pPr>
        <w:ind w:left="720" w:hanging="360"/>
      </w:pPr>
      <w:rPr>
        <w:rFonts w:ascii="Times New Roman" w:eastAsia="Times New Roman"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4D3077BD"/>
    <w:multiLevelType w:val="hybridMultilevel"/>
    <w:tmpl w:val="726C1AA2"/>
    <w:lvl w:ilvl="0" w:tplc="0422000F">
      <w:start w:val="1"/>
      <w:numFmt w:val="decimal"/>
      <w:lvlText w:val="%1."/>
      <w:lvlJc w:val="left"/>
      <w:pPr>
        <w:ind w:left="720" w:hanging="360"/>
      </w:pPr>
    </w:lvl>
    <w:lvl w:ilvl="1" w:tplc="1B560C84">
      <w:numFmt w:val="bullet"/>
      <w:lvlText w:val=""/>
      <w:lvlJc w:val="left"/>
      <w:pPr>
        <w:ind w:left="1440" w:hanging="360"/>
      </w:pPr>
      <w:rPr>
        <w:rFonts w:ascii="Symbol" w:eastAsia="Calibri" w:hAnsi="Symbol" w:cs="Calibri"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4" w15:restartNumberingAfterBreak="0">
    <w:nsid w:val="527347FE"/>
    <w:multiLevelType w:val="hybridMultilevel"/>
    <w:tmpl w:val="634A93A0"/>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5"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5BCB529A"/>
    <w:multiLevelType w:val="hybridMultilevel"/>
    <w:tmpl w:val="5C664B22"/>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7"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8" w15:restartNumberingAfterBreak="0">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9"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31"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6FE7521F"/>
    <w:multiLevelType w:val="hybridMultilevel"/>
    <w:tmpl w:val="7F289398"/>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3" w15:restartNumberingAfterBreak="0">
    <w:nsid w:val="72847F8A"/>
    <w:multiLevelType w:val="hybridMultilevel"/>
    <w:tmpl w:val="123E3ECA"/>
    <w:lvl w:ilvl="0" w:tplc="D848BAC8">
      <w:start w:val="7"/>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4" w15:restartNumberingAfterBreak="0">
    <w:nsid w:val="738205E2"/>
    <w:multiLevelType w:val="multilevel"/>
    <w:tmpl w:val="0D8AB202"/>
    <w:lvl w:ilvl="0">
      <w:start w:val="1"/>
      <w:numFmt w:val="decimal"/>
      <w:lvlText w:val="%1."/>
      <w:lvlJc w:val="left"/>
      <w:pPr>
        <w:ind w:left="1068" w:hanging="360"/>
      </w:pPr>
      <w:rPr>
        <w:rFonts w:ascii="Times New Roman" w:eastAsia="Lucida Sans Unicode" w:hAnsi="Times New Roman" w:cs="Times New Roman"/>
        <w:color w:val="000000"/>
      </w:r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714" w:hanging="720"/>
      </w:pPr>
      <w:rPr>
        <w:rFonts w:hint="default"/>
        <w:color w:val="000000"/>
      </w:rPr>
    </w:lvl>
    <w:lvl w:ilvl="3">
      <w:start w:val="1"/>
      <w:numFmt w:val="decimal"/>
      <w:isLgl/>
      <w:lvlText w:val="%1.%2.%3.%4."/>
      <w:lvlJc w:val="left"/>
      <w:pPr>
        <w:ind w:left="1857" w:hanging="720"/>
      </w:pPr>
      <w:rPr>
        <w:rFonts w:hint="default"/>
        <w:color w:val="000000"/>
      </w:rPr>
    </w:lvl>
    <w:lvl w:ilvl="4">
      <w:start w:val="1"/>
      <w:numFmt w:val="decimal"/>
      <w:isLgl/>
      <w:lvlText w:val="%1.%2.%3.%4.%5."/>
      <w:lvlJc w:val="left"/>
      <w:pPr>
        <w:ind w:left="2360" w:hanging="1080"/>
      </w:pPr>
      <w:rPr>
        <w:rFonts w:hint="default"/>
        <w:color w:val="000000"/>
      </w:rPr>
    </w:lvl>
    <w:lvl w:ilvl="5">
      <w:start w:val="1"/>
      <w:numFmt w:val="decimal"/>
      <w:isLgl/>
      <w:lvlText w:val="%1.%2.%3.%4.%5.%6."/>
      <w:lvlJc w:val="left"/>
      <w:pPr>
        <w:ind w:left="2503" w:hanging="1080"/>
      </w:pPr>
      <w:rPr>
        <w:rFonts w:hint="default"/>
        <w:color w:val="000000"/>
      </w:rPr>
    </w:lvl>
    <w:lvl w:ilvl="6">
      <w:start w:val="1"/>
      <w:numFmt w:val="decimal"/>
      <w:isLgl/>
      <w:lvlText w:val="%1.%2.%3.%4.%5.%6.%7."/>
      <w:lvlJc w:val="left"/>
      <w:pPr>
        <w:ind w:left="3006" w:hanging="1440"/>
      </w:pPr>
      <w:rPr>
        <w:rFonts w:hint="default"/>
        <w:color w:val="000000"/>
      </w:rPr>
    </w:lvl>
    <w:lvl w:ilvl="7">
      <w:start w:val="1"/>
      <w:numFmt w:val="decimal"/>
      <w:isLgl/>
      <w:lvlText w:val="%1.%2.%3.%4.%5.%6.%7.%8."/>
      <w:lvlJc w:val="left"/>
      <w:pPr>
        <w:ind w:left="3149" w:hanging="1440"/>
      </w:pPr>
      <w:rPr>
        <w:rFonts w:hint="default"/>
        <w:color w:val="000000"/>
      </w:rPr>
    </w:lvl>
    <w:lvl w:ilvl="8">
      <w:start w:val="1"/>
      <w:numFmt w:val="decimal"/>
      <w:isLgl/>
      <w:lvlText w:val="%1.%2.%3.%4.%5.%6.%7.%8.%9."/>
      <w:lvlJc w:val="left"/>
      <w:pPr>
        <w:ind w:left="3652" w:hanging="1800"/>
      </w:pPr>
      <w:rPr>
        <w:rFonts w:hint="default"/>
        <w:color w:val="000000"/>
      </w:rPr>
    </w:lvl>
  </w:abstractNum>
  <w:abstractNum w:abstractNumId="35"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5"/>
  </w:num>
  <w:num w:numId="4">
    <w:abstractNumId w:val="5"/>
  </w:num>
  <w:num w:numId="5">
    <w:abstractNumId w:val="2"/>
  </w:num>
  <w:num w:numId="6">
    <w:abstractNumId w:val="30"/>
  </w:num>
  <w:num w:numId="7">
    <w:abstractNumId w:val="36"/>
  </w:num>
  <w:num w:numId="8">
    <w:abstractNumId w:val="17"/>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3"/>
  </w:num>
  <w:num w:numId="11">
    <w:abstractNumId w:val="19"/>
  </w:num>
  <w:num w:numId="12">
    <w:abstractNumId w:val="22"/>
  </w:num>
  <w:num w:numId="13">
    <w:abstractNumId w:val="35"/>
  </w:num>
  <w:num w:numId="14">
    <w:abstractNumId w:val="6"/>
  </w:num>
  <w:num w:numId="15">
    <w:abstractNumId w:val="29"/>
  </w:num>
  <w:num w:numId="16">
    <w:abstractNumId w:val="11"/>
  </w:num>
  <w:num w:numId="17">
    <w:abstractNumId w:val="14"/>
  </w:num>
  <w:num w:numId="18">
    <w:abstractNumId w:val="28"/>
  </w:num>
  <w:num w:numId="19">
    <w:abstractNumId w:val="23"/>
  </w:num>
  <w:num w:numId="20">
    <w:abstractNumId w:val="18"/>
  </w:num>
  <w:num w:numId="21">
    <w:abstractNumId w:val="9"/>
  </w:num>
  <w:num w:numId="22">
    <w:abstractNumId w:val="4"/>
  </w:num>
  <w:num w:numId="23">
    <w:abstractNumId w:val="7"/>
  </w:num>
  <w:num w:numId="24">
    <w:abstractNumId w:val="37"/>
  </w:num>
  <w:num w:numId="25">
    <w:abstractNumId w:val="15"/>
  </w:num>
  <w:num w:numId="26">
    <w:abstractNumId w:val="20"/>
  </w:num>
  <w:num w:numId="27">
    <w:abstractNumId w:val="34"/>
  </w:num>
  <w:num w:numId="28">
    <w:abstractNumId w:val="8"/>
  </w:num>
  <w:num w:numId="29">
    <w:abstractNumId w:val="33"/>
  </w:num>
  <w:num w:numId="30">
    <w:abstractNumId w:val="1"/>
  </w:num>
  <w:num w:numId="31">
    <w:abstractNumId w:val="16"/>
  </w:num>
  <w:num w:numId="32">
    <w:abstractNumId w:val="32"/>
  </w:num>
  <w:num w:numId="33">
    <w:abstractNumId w:val="24"/>
  </w:num>
  <w:num w:numId="34">
    <w:abstractNumId w:val="12"/>
  </w:num>
  <w:num w:numId="35">
    <w:abstractNumId w:val="10"/>
  </w:num>
  <w:num w:numId="36">
    <w:abstractNumId w:val="26"/>
  </w:num>
  <w:num w:numId="37">
    <w:abstractNumId w:val="13"/>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0038F"/>
    <w:rsid w:val="000D77BD"/>
    <w:rsid w:val="001835B3"/>
    <w:rsid w:val="0018739B"/>
    <w:rsid w:val="001A79F3"/>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77229"/>
    <w:rsid w:val="005A4A39"/>
    <w:rsid w:val="005B0AF2"/>
    <w:rsid w:val="005B40C7"/>
    <w:rsid w:val="00616A43"/>
    <w:rsid w:val="00686477"/>
    <w:rsid w:val="006A2979"/>
    <w:rsid w:val="006E21FE"/>
    <w:rsid w:val="006E2472"/>
    <w:rsid w:val="006F35F8"/>
    <w:rsid w:val="00705D3A"/>
    <w:rsid w:val="0072591C"/>
    <w:rsid w:val="00733ED5"/>
    <w:rsid w:val="007C6306"/>
    <w:rsid w:val="008A6D50"/>
    <w:rsid w:val="008D427D"/>
    <w:rsid w:val="008E3B0E"/>
    <w:rsid w:val="00917B21"/>
    <w:rsid w:val="00932BD2"/>
    <w:rsid w:val="00972E3F"/>
    <w:rsid w:val="009735A3"/>
    <w:rsid w:val="009A2435"/>
    <w:rsid w:val="009C0755"/>
    <w:rsid w:val="009C4A20"/>
    <w:rsid w:val="009D160A"/>
    <w:rsid w:val="009F45AA"/>
    <w:rsid w:val="00A9091F"/>
    <w:rsid w:val="00AB7138"/>
    <w:rsid w:val="00AE4E3C"/>
    <w:rsid w:val="00B27728"/>
    <w:rsid w:val="00B35E4E"/>
    <w:rsid w:val="00BB30D3"/>
    <w:rsid w:val="00BD7AD0"/>
    <w:rsid w:val="00BF2BBD"/>
    <w:rsid w:val="00C62436"/>
    <w:rsid w:val="00C771C9"/>
    <w:rsid w:val="00CD2818"/>
    <w:rsid w:val="00CD6358"/>
    <w:rsid w:val="00D42643"/>
    <w:rsid w:val="00D50D4D"/>
    <w:rsid w:val="00D510B4"/>
    <w:rsid w:val="00DA220F"/>
    <w:rsid w:val="00DC213B"/>
    <w:rsid w:val="00E34475"/>
    <w:rsid w:val="00E54176"/>
    <w:rsid w:val="00E708B4"/>
    <w:rsid w:val="00EE74A0"/>
    <w:rsid w:val="00EF57B7"/>
    <w:rsid w:val="00F325DC"/>
    <w:rsid w:val="00F42B0C"/>
    <w:rsid w:val="00F50416"/>
    <w:rsid w:val="00F8474B"/>
    <w:rsid w:val="00F952A6"/>
    <w:rsid w:val="00FB0AF4"/>
    <w:rsid w:val="00FE4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BA8F9"/>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
    <w:link w:val="a5"/>
    <w:uiPriority w:val="34"/>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Обычный (Web)"/>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uiPriority w:val="99"/>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 w:type="character" w:customStyle="1" w:styleId="rvts37">
    <w:name w:val="rvts37"/>
    <w:basedOn w:val="a0"/>
    <w:rsid w:val="009735A3"/>
  </w:style>
  <w:style w:type="paragraph" w:customStyle="1" w:styleId="Standard">
    <w:name w:val="Standard"/>
    <w:qFormat/>
    <w:rsid w:val="009735A3"/>
    <w:pPr>
      <w:widowControl w:val="0"/>
      <w:suppressAutoHyphens/>
      <w:spacing w:after="0" w:line="240" w:lineRule="auto"/>
      <w:textAlignment w:val="baseline"/>
    </w:pPr>
    <w:rPr>
      <w:rFonts w:ascii="Arial" w:eastAsia="Lucida Sans Unicode" w:hAnsi="Arial" w:cs="Tahoma"/>
      <w:kern w:val="1"/>
      <w:sz w:val="21"/>
      <w:szCs w:val="24"/>
      <w:lang w:val="ru-RU" w:eastAsia="hi-IN" w:bidi="hi-IN"/>
    </w:rPr>
  </w:style>
  <w:style w:type="paragraph" w:customStyle="1" w:styleId="rvps17">
    <w:name w:val="rvps1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4">
    <w:name w:val="rvts64"/>
    <w:basedOn w:val="a0"/>
    <w:rsid w:val="009735A3"/>
  </w:style>
  <w:style w:type="paragraph" w:customStyle="1" w:styleId="rvps7">
    <w:name w:val="rvps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9735A3"/>
  </w:style>
  <w:style w:type="character" w:styleId="afa">
    <w:name w:val="Strong"/>
    <w:uiPriority w:val="22"/>
    <w:qFormat/>
    <w:rsid w:val="00BD7AD0"/>
    <w:rPr>
      <w:b/>
      <w:bCs/>
    </w:rPr>
  </w:style>
  <w:style w:type="character" w:customStyle="1" w:styleId="font11">
    <w:name w:val="font11"/>
    <w:qFormat/>
    <w:rsid w:val="00BD7AD0"/>
    <w:rPr>
      <w:rFonts w:ascii="Calibri" w:hAnsi="Calibri" w:cs="Calibri" w:hint="default"/>
      <w:color w:val="000000"/>
      <w:u w:val="none"/>
    </w:rPr>
  </w:style>
  <w:style w:type="character" w:customStyle="1" w:styleId="font01">
    <w:name w:val="font01"/>
    <w:qFormat/>
    <w:rsid w:val="00BD7AD0"/>
    <w:rPr>
      <w:rFonts w:ascii="Times New Roman" w:hAnsi="Times New Roman" w:cs="Times New Roman" w:hint="default"/>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1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5182</Words>
  <Characters>2954</Characters>
  <Application>Microsoft Office Word</Application>
  <DocSecurity>0</DocSecurity>
  <Lines>24</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14</cp:revision>
  <cp:lastPrinted>2023-02-28T13:46:00Z</cp:lastPrinted>
  <dcterms:created xsi:type="dcterms:W3CDTF">2024-06-05T13:45:00Z</dcterms:created>
  <dcterms:modified xsi:type="dcterms:W3CDTF">2025-02-26T14:59:00Z</dcterms:modified>
</cp:coreProperties>
</file>