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30D3" w:rsidRPr="00204038" w:rsidRDefault="00BB30D3" w:rsidP="00BB30D3">
      <w:pPr>
        <w:spacing w:after="0" w:line="240" w:lineRule="auto"/>
        <w:jc w:val="center"/>
        <w:rPr>
          <w:rFonts w:ascii="Times New Roman" w:hAnsi="Times New Roman"/>
          <w:b/>
          <w:sz w:val="24"/>
          <w:szCs w:val="24"/>
        </w:rPr>
      </w:pPr>
      <w:r w:rsidRPr="00204038">
        <w:rPr>
          <w:rFonts w:ascii="Times New Roman" w:hAnsi="Times New Roman"/>
          <w:b/>
          <w:sz w:val="24"/>
          <w:szCs w:val="24"/>
        </w:rPr>
        <w:t>Обґрунтування технічних та якісних характеристик предмета закупівлі, розміру бюджетного призначення, очікуваної вартості предмета закупівлі</w:t>
      </w:r>
    </w:p>
    <w:p w:rsidR="00BB30D3" w:rsidRPr="00914C7F" w:rsidRDefault="00BB30D3" w:rsidP="00BB30D3">
      <w:pPr>
        <w:jc w:val="center"/>
        <w:rPr>
          <w:rFonts w:ascii="Times New Roman" w:hAnsi="Times New Roman" w:cs="Times New Roman"/>
          <w:sz w:val="20"/>
          <w:szCs w:val="20"/>
          <w:lang w:val="ru-RU"/>
        </w:rPr>
      </w:pPr>
      <w:r w:rsidRPr="00AB36E8">
        <w:rPr>
          <w:rFonts w:ascii="Times New Roman" w:hAnsi="Times New Roman" w:cs="Times New Roman"/>
          <w:sz w:val="20"/>
          <w:szCs w:val="20"/>
        </w:rPr>
        <w:t>(відповідно до пункту 4</w:t>
      </w:r>
      <w:r w:rsidRPr="00AB36E8">
        <w:rPr>
          <w:rFonts w:ascii="Times New Roman" w:hAnsi="Times New Roman" w:cs="Times New Roman"/>
          <w:sz w:val="20"/>
          <w:szCs w:val="20"/>
          <w:vertAlign w:val="superscript"/>
        </w:rPr>
        <w:t xml:space="preserve">1 </w:t>
      </w:r>
      <w:r w:rsidRPr="00AB36E8">
        <w:rPr>
          <w:rFonts w:ascii="Times New Roman" w:hAnsi="Times New Roman" w:cs="Times New Roman"/>
          <w:sz w:val="20"/>
          <w:szCs w:val="20"/>
        </w:rPr>
        <w:t>постанови КМУ від 11.10.2016 № 710 «Про е</w:t>
      </w:r>
      <w:r>
        <w:rPr>
          <w:rFonts w:ascii="Times New Roman" w:hAnsi="Times New Roman" w:cs="Times New Roman"/>
          <w:sz w:val="20"/>
          <w:szCs w:val="20"/>
        </w:rPr>
        <w:t>фективне використання державних</w:t>
      </w:r>
      <w:r w:rsidRPr="00AB36E8">
        <w:rPr>
          <w:rFonts w:ascii="Times New Roman" w:hAnsi="Times New Roman" w:cs="Times New Roman"/>
          <w:sz w:val="20"/>
          <w:szCs w:val="20"/>
          <w:lang w:val="ru-RU"/>
        </w:rPr>
        <w:t xml:space="preserve"> </w:t>
      </w:r>
      <w:r w:rsidRPr="00AB36E8">
        <w:rPr>
          <w:rFonts w:ascii="Times New Roman" w:hAnsi="Times New Roman" w:cs="Times New Roman"/>
          <w:sz w:val="20"/>
          <w:szCs w:val="20"/>
        </w:rPr>
        <w:t>коштів»</w:t>
      </w:r>
    </w:p>
    <w:tbl>
      <w:tblPr>
        <w:tblStyle w:val="a3"/>
        <w:tblW w:w="0" w:type="auto"/>
        <w:tblLayout w:type="fixed"/>
        <w:tblLook w:val="04A0" w:firstRow="1" w:lastRow="0" w:firstColumn="1" w:lastColumn="0" w:noHBand="0" w:noVBand="1"/>
      </w:tblPr>
      <w:tblGrid>
        <w:gridCol w:w="2263"/>
        <w:gridCol w:w="12900"/>
      </w:tblGrid>
      <w:tr w:rsidR="00F50416" w:rsidRPr="00F50416" w:rsidTr="00276795">
        <w:tc>
          <w:tcPr>
            <w:tcW w:w="2263" w:type="dxa"/>
          </w:tcPr>
          <w:p w:rsidR="00BB30D3" w:rsidRPr="00F50416" w:rsidRDefault="00BB30D3" w:rsidP="00276795">
            <w:pPr>
              <w:rPr>
                <w:rFonts w:ascii="Times New Roman" w:hAnsi="Times New Roman" w:cs="Times New Roman"/>
                <w:sz w:val="24"/>
                <w:szCs w:val="24"/>
                <w:lang w:val="ru-RU"/>
              </w:rPr>
            </w:pPr>
            <w:r w:rsidRPr="00F50416">
              <w:rPr>
                <w:rFonts w:ascii="Times New Roman" w:eastAsia="Times New Roman" w:hAnsi="Times New Roman" w:cs="Times New Roman"/>
                <w:b/>
                <w:sz w:val="24"/>
                <w:szCs w:val="24"/>
                <w:lang w:eastAsia="ru-RU"/>
              </w:rPr>
              <w:t>Назва предмета закупівлі із зазначенням коду за ЄЗС ДК 021: 2015</w:t>
            </w:r>
          </w:p>
        </w:tc>
        <w:tc>
          <w:tcPr>
            <w:tcW w:w="12900" w:type="dxa"/>
          </w:tcPr>
          <w:p w:rsidR="00BB30D3" w:rsidRPr="004E575F" w:rsidRDefault="00276795" w:rsidP="0000038F">
            <w:pPr>
              <w:rPr>
                <w:rFonts w:ascii="Times New Roman" w:hAnsi="Times New Roman" w:cs="Times New Roman"/>
                <w:sz w:val="24"/>
                <w:szCs w:val="24"/>
              </w:rPr>
            </w:pPr>
            <w:r w:rsidRPr="002D0156">
              <w:rPr>
                <w:b/>
                <w:color w:val="000000"/>
              </w:rPr>
              <w:t>Меблі для навча</w:t>
            </w:r>
            <w:r>
              <w:rPr>
                <w:b/>
                <w:color w:val="000000"/>
              </w:rPr>
              <w:t>льних закладів відділу освіти Ла</w:t>
            </w:r>
            <w:r w:rsidRPr="002D0156">
              <w:rPr>
                <w:b/>
                <w:color w:val="000000"/>
              </w:rPr>
              <w:t>дижинської міської ради, код за ДК 021:2015 Єдиного закупівельного словника - 39160000-1 Шкільні меблі</w:t>
            </w:r>
          </w:p>
        </w:tc>
      </w:tr>
      <w:tr w:rsidR="00F50416" w:rsidRPr="00F50416" w:rsidTr="00276795">
        <w:tc>
          <w:tcPr>
            <w:tcW w:w="2263" w:type="dxa"/>
          </w:tcPr>
          <w:p w:rsidR="00BB30D3" w:rsidRPr="00F50416" w:rsidRDefault="00BB30D3" w:rsidP="00276795">
            <w:pPr>
              <w:rPr>
                <w:rFonts w:ascii="Times New Roman" w:hAnsi="Times New Roman" w:cs="Times New Roman"/>
                <w:sz w:val="24"/>
                <w:szCs w:val="24"/>
                <w:lang w:val="ru-RU"/>
              </w:rPr>
            </w:pPr>
            <w:r w:rsidRPr="00F50416">
              <w:rPr>
                <w:rFonts w:ascii="Times New Roman" w:eastAsia="Times New Roman" w:hAnsi="Times New Roman" w:cs="Times New Roman"/>
                <w:b/>
                <w:sz w:val="24"/>
                <w:szCs w:val="24"/>
                <w:lang w:eastAsia="ru-RU"/>
              </w:rPr>
              <w:t>Вид та ідентифікатор закупівлі:</w:t>
            </w:r>
          </w:p>
        </w:tc>
        <w:tc>
          <w:tcPr>
            <w:tcW w:w="12900" w:type="dxa"/>
          </w:tcPr>
          <w:p w:rsidR="00BB30D3" w:rsidRDefault="00F325DC" w:rsidP="00276795">
            <w:pPr>
              <w:rPr>
                <w:rFonts w:ascii="Times New Roman" w:eastAsia="Times New Roman" w:hAnsi="Times New Roman" w:cs="Times New Roman"/>
                <w:sz w:val="24"/>
                <w:szCs w:val="24"/>
              </w:rPr>
            </w:pPr>
            <w:r>
              <w:rPr>
                <w:rFonts w:ascii="Times New Roman" w:hAnsi="Times New Roman" w:cs="Times New Roman"/>
                <w:sz w:val="24"/>
                <w:szCs w:val="24"/>
              </w:rPr>
              <w:t xml:space="preserve">Відкриті торги у порядку визначеному Особливостями </w:t>
            </w:r>
            <w:r>
              <w:rPr>
                <w:rFonts w:ascii="Times New Roman" w:eastAsia="Times New Roman" w:hAnsi="Times New Roman" w:cs="Times New Roman"/>
                <w:sz w:val="24"/>
                <w:szCs w:val="24"/>
              </w:rPr>
              <w:t>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 затвердженими постановою Кабінету Міністрів України від 12.10.2022 № 1178</w:t>
            </w:r>
          </w:p>
          <w:p w:rsidR="00DC213B" w:rsidRPr="00F50416" w:rsidRDefault="00276795" w:rsidP="0045721E">
            <w:pPr>
              <w:rPr>
                <w:rFonts w:ascii="Times New Roman" w:hAnsi="Times New Roman" w:cs="Times New Roman"/>
                <w:sz w:val="24"/>
                <w:szCs w:val="24"/>
              </w:rPr>
            </w:pPr>
            <w:r>
              <w:rPr>
                <w:rFonts w:ascii="Arial" w:hAnsi="Arial" w:cs="Arial"/>
                <w:b/>
                <w:bCs/>
                <w:color w:val="555555"/>
                <w:sz w:val="20"/>
                <w:szCs w:val="20"/>
                <w:shd w:val="clear" w:color="auto" w:fill="F3F7FA"/>
              </w:rPr>
              <w:t>UA-2025-05-29-011069-a</w:t>
            </w:r>
          </w:p>
        </w:tc>
      </w:tr>
      <w:tr w:rsidR="00F50416" w:rsidRPr="00F50416" w:rsidTr="00276795">
        <w:tc>
          <w:tcPr>
            <w:tcW w:w="2263" w:type="dxa"/>
          </w:tcPr>
          <w:p w:rsidR="00BB30D3" w:rsidRPr="00F50416" w:rsidRDefault="00BB30D3" w:rsidP="00276795">
            <w:pPr>
              <w:tabs>
                <w:tab w:val="left" w:pos="851"/>
              </w:tabs>
              <w:jc w:val="both"/>
              <w:rPr>
                <w:rFonts w:ascii="Times New Roman" w:hAnsi="Times New Roman" w:cs="Times New Roman"/>
                <w:sz w:val="24"/>
                <w:szCs w:val="24"/>
              </w:rPr>
            </w:pPr>
            <w:r w:rsidRPr="00F50416">
              <w:rPr>
                <w:rFonts w:ascii="Times New Roman" w:eastAsia="Times New Roman" w:hAnsi="Times New Roman" w:cs="Times New Roman"/>
                <w:b/>
                <w:sz w:val="24"/>
                <w:szCs w:val="24"/>
                <w:lang w:eastAsia="ru-RU"/>
              </w:rPr>
              <w:t>Обґрунтування технічних та якісних характеристик предмета закупівлі:</w:t>
            </w:r>
            <w:r w:rsidRPr="00F50416">
              <w:rPr>
                <w:rFonts w:ascii="Times New Roman" w:hAnsi="Times New Roman" w:cs="Times New Roman"/>
                <w:sz w:val="24"/>
                <w:szCs w:val="24"/>
              </w:rPr>
              <w:t xml:space="preserve"> </w:t>
            </w:r>
          </w:p>
        </w:tc>
        <w:tc>
          <w:tcPr>
            <w:tcW w:w="12900" w:type="dxa"/>
          </w:tcPr>
          <w:p w:rsidR="00AE4E3C" w:rsidRPr="005635EE" w:rsidRDefault="00BB30D3" w:rsidP="0000038F">
            <w:pPr>
              <w:tabs>
                <w:tab w:val="left" w:pos="-6204"/>
              </w:tabs>
              <w:jc w:val="both"/>
              <w:rPr>
                <w:rFonts w:ascii="Times New Roman" w:hAnsi="Times New Roman" w:cs="Times New Roman"/>
                <w:sz w:val="20"/>
                <w:szCs w:val="20"/>
              </w:rPr>
            </w:pPr>
            <w:r w:rsidRPr="005635EE">
              <w:rPr>
                <w:rFonts w:ascii="Times New Roman" w:eastAsia="Times New Roman" w:hAnsi="Times New Roman" w:cs="Times New Roman"/>
                <w:sz w:val="20"/>
                <w:szCs w:val="20"/>
                <w:lang w:eastAsia="ru-RU"/>
              </w:rPr>
              <w:t>технічні та якісні характеристики предмета закупівлі визначені відповідно до потреб замовника</w:t>
            </w:r>
            <w:r w:rsidR="00AB7138" w:rsidRPr="005635EE">
              <w:rPr>
                <w:rFonts w:ascii="Times New Roman" w:eastAsia="Times New Roman" w:hAnsi="Times New Roman" w:cs="Times New Roman"/>
                <w:sz w:val="20"/>
                <w:szCs w:val="20"/>
                <w:lang w:eastAsia="ru-RU"/>
              </w:rPr>
              <w:t xml:space="preserve"> </w:t>
            </w:r>
          </w:p>
          <w:p w:rsidR="005635EE" w:rsidRPr="005635EE" w:rsidRDefault="005635EE" w:rsidP="005635EE">
            <w:pPr>
              <w:ind w:firstLine="720"/>
              <w:jc w:val="both"/>
              <w:rPr>
                <w:rFonts w:ascii="Times New Roman" w:hAnsi="Times New Roman" w:cs="Times New Roman"/>
                <w:b/>
                <w:sz w:val="20"/>
                <w:szCs w:val="20"/>
              </w:rPr>
            </w:pPr>
          </w:p>
          <w:tbl>
            <w:tblPr>
              <w:tblStyle w:val="31"/>
              <w:tblW w:w="12213"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66"/>
              <w:gridCol w:w="8647"/>
            </w:tblGrid>
            <w:tr w:rsidR="00276795" w:rsidRPr="004333A1" w:rsidTr="00276795">
              <w:trPr>
                <w:cantSplit/>
                <w:tblHeader/>
              </w:trPr>
              <w:tc>
                <w:tcPr>
                  <w:tcW w:w="3566" w:type="dxa"/>
                  <w:shd w:val="clear" w:color="auto" w:fill="auto"/>
                  <w:tcMar>
                    <w:top w:w="28" w:type="dxa"/>
                    <w:left w:w="28" w:type="dxa"/>
                    <w:bottom w:w="28" w:type="dxa"/>
                    <w:right w:w="28" w:type="dxa"/>
                  </w:tcMar>
                </w:tcPr>
                <w:p w:rsidR="00276795" w:rsidRPr="004333A1" w:rsidRDefault="00276795" w:rsidP="00276795">
                  <w:pPr>
                    <w:widowControl w:val="0"/>
                    <w:spacing w:after="0" w:line="240" w:lineRule="auto"/>
                    <w:rPr>
                      <w:rFonts w:ascii="Times New Roman" w:eastAsia="Times New Roman" w:hAnsi="Times New Roman" w:cs="Times New Roman"/>
                      <w:highlight w:val="white"/>
                    </w:rPr>
                  </w:pPr>
                  <w:r w:rsidRPr="004333A1">
                    <w:rPr>
                      <w:rFonts w:ascii="Times New Roman" w:eastAsia="Times New Roman" w:hAnsi="Times New Roman" w:cs="Times New Roman"/>
                      <w:highlight w:val="white"/>
                    </w:rPr>
                    <w:t>Назва предмета закупівлі</w:t>
                  </w:r>
                </w:p>
              </w:tc>
              <w:tc>
                <w:tcPr>
                  <w:tcW w:w="8647" w:type="dxa"/>
                  <w:shd w:val="clear" w:color="auto" w:fill="auto"/>
                  <w:tcMar>
                    <w:top w:w="28" w:type="dxa"/>
                    <w:left w:w="28" w:type="dxa"/>
                    <w:bottom w:w="28" w:type="dxa"/>
                    <w:right w:w="28" w:type="dxa"/>
                  </w:tcMar>
                </w:tcPr>
                <w:p w:rsidR="00276795" w:rsidRPr="002D0156" w:rsidRDefault="00276795" w:rsidP="00276795">
                  <w:pPr>
                    <w:pStyle w:val="a5"/>
                    <w:widowControl w:val="0"/>
                    <w:spacing w:after="0" w:line="220" w:lineRule="exact"/>
                    <w:ind w:left="0" w:right="120"/>
                    <w:jc w:val="both"/>
                    <w:rPr>
                      <w:rFonts w:ascii="Times New Roman" w:eastAsia="Times New Roman" w:hAnsi="Times New Roman"/>
                      <w:b/>
                      <w:i/>
                      <w:highlight w:val="white"/>
                    </w:rPr>
                  </w:pPr>
                  <w:r w:rsidRPr="002D0156">
                    <w:rPr>
                      <w:rFonts w:ascii="Times New Roman" w:eastAsia="Times New Roman" w:hAnsi="Times New Roman"/>
                      <w:b/>
                      <w:color w:val="000000"/>
                    </w:rPr>
                    <w:t>Меблі для навча</w:t>
                  </w:r>
                  <w:r>
                    <w:rPr>
                      <w:rFonts w:ascii="Times New Roman" w:eastAsia="Times New Roman" w:hAnsi="Times New Roman"/>
                      <w:b/>
                      <w:color w:val="000000"/>
                    </w:rPr>
                    <w:t>льних закладів відділу освіти Ла</w:t>
                  </w:r>
                  <w:r w:rsidRPr="002D0156">
                    <w:rPr>
                      <w:rFonts w:ascii="Times New Roman" w:eastAsia="Times New Roman" w:hAnsi="Times New Roman"/>
                      <w:b/>
                      <w:color w:val="000000"/>
                    </w:rPr>
                    <w:t>дижинської міської ради</w:t>
                  </w:r>
                </w:p>
              </w:tc>
            </w:tr>
            <w:tr w:rsidR="00276795" w:rsidRPr="004333A1" w:rsidTr="00276795">
              <w:trPr>
                <w:cantSplit/>
                <w:tblHeader/>
              </w:trPr>
              <w:tc>
                <w:tcPr>
                  <w:tcW w:w="3566" w:type="dxa"/>
                  <w:shd w:val="clear" w:color="auto" w:fill="auto"/>
                  <w:tcMar>
                    <w:top w:w="28" w:type="dxa"/>
                    <w:left w:w="28" w:type="dxa"/>
                    <w:bottom w:w="28" w:type="dxa"/>
                    <w:right w:w="28" w:type="dxa"/>
                  </w:tcMar>
                </w:tcPr>
                <w:p w:rsidR="00276795" w:rsidRPr="004333A1" w:rsidRDefault="00276795" w:rsidP="00276795">
                  <w:pPr>
                    <w:widowControl w:val="0"/>
                    <w:spacing w:after="0" w:line="240" w:lineRule="auto"/>
                    <w:rPr>
                      <w:rFonts w:ascii="Times New Roman" w:eastAsia="Times New Roman" w:hAnsi="Times New Roman" w:cs="Times New Roman"/>
                      <w:highlight w:val="white"/>
                    </w:rPr>
                  </w:pPr>
                  <w:r w:rsidRPr="004333A1">
                    <w:rPr>
                      <w:rFonts w:ascii="Times New Roman" w:eastAsia="Times New Roman" w:hAnsi="Times New Roman" w:cs="Times New Roman"/>
                      <w:highlight w:val="white"/>
                    </w:rPr>
                    <w:t>Код ДК 021:2015</w:t>
                  </w:r>
                </w:p>
              </w:tc>
              <w:tc>
                <w:tcPr>
                  <w:tcW w:w="8647" w:type="dxa"/>
                  <w:shd w:val="clear" w:color="auto" w:fill="auto"/>
                  <w:tcMar>
                    <w:top w:w="28" w:type="dxa"/>
                    <w:left w:w="28" w:type="dxa"/>
                    <w:bottom w:w="28" w:type="dxa"/>
                    <w:right w:w="28" w:type="dxa"/>
                  </w:tcMar>
                </w:tcPr>
                <w:p w:rsidR="00276795" w:rsidRPr="002D0156" w:rsidRDefault="00276795" w:rsidP="00276795">
                  <w:pPr>
                    <w:widowControl w:val="0"/>
                    <w:spacing w:after="0" w:line="240" w:lineRule="auto"/>
                    <w:rPr>
                      <w:rFonts w:ascii="Times New Roman" w:eastAsia="Times New Roman" w:hAnsi="Times New Roman" w:cs="Times New Roman"/>
                      <w:i/>
                      <w:highlight w:val="white"/>
                    </w:rPr>
                  </w:pPr>
                  <w:r w:rsidRPr="002D0156">
                    <w:rPr>
                      <w:rFonts w:ascii="Times New Roman" w:eastAsia="Times New Roman" w:hAnsi="Times New Roman" w:cs="Times New Roman"/>
                      <w:b/>
                      <w:color w:val="000000"/>
                    </w:rPr>
                    <w:t>39160000-1 Шкільні меблі</w:t>
                  </w:r>
                </w:p>
              </w:tc>
            </w:tr>
            <w:tr w:rsidR="00276795" w:rsidRPr="004333A1" w:rsidTr="00276795">
              <w:trPr>
                <w:cantSplit/>
                <w:trHeight w:val="330"/>
                <w:tblHeader/>
              </w:trPr>
              <w:tc>
                <w:tcPr>
                  <w:tcW w:w="3566" w:type="dxa"/>
                  <w:shd w:val="clear" w:color="auto" w:fill="auto"/>
                  <w:tcMar>
                    <w:top w:w="28" w:type="dxa"/>
                    <w:left w:w="28" w:type="dxa"/>
                    <w:bottom w:w="28" w:type="dxa"/>
                    <w:right w:w="28" w:type="dxa"/>
                  </w:tcMar>
                </w:tcPr>
                <w:p w:rsidR="00276795" w:rsidRPr="004333A1" w:rsidRDefault="00276795" w:rsidP="00276795">
                  <w:pPr>
                    <w:widowControl w:val="0"/>
                    <w:spacing w:after="0" w:line="240" w:lineRule="auto"/>
                    <w:rPr>
                      <w:rFonts w:ascii="Times New Roman" w:eastAsia="Times New Roman" w:hAnsi="Times New Roman" w:cs="Times New Roman"/>
                    </w:rPr>
                  </w:pPr>
                  <w:r w:rsidRPr="004333A1">
                    <w:rPr>
                      <w:rFonts w:ascii="Times New Roman" w:eastAsia="Times New Roman" w:hAnsi="Times New Roman" w:cs="Times New Roman"/>
                    </w:rPr>
                    <w:t>Місце поставки товару / надання послуг / виконання робіт</w:t>
                  </w:r>
                </w:p>
              </w:tc>
              <w:tc>
                <w:tcPr>
                  <w:tcW w:w="8647" w:type="dxa"/>
                  <w:shd w:val="clear" w:color="auto" w:fill="auto"/>
                  <w:tcMar>
                    <w:top w:w="28" w:type="dxa"/>
                    <w:left w:w="28" w:type="dxa"/>
                    <w:bottom w:w="28" w:type="dxa"/>
                    <w:right w:w="28" w:type="dxa"/>
                  </w:tcMar>
                </w:tcPr>
                <w:p w:rsidR="00276795" w:rsidRPr="003F2CAE" w:rsidRDefault="00276795" w:rsidP="00276795">
                  <w:pPr>
                    <w:widowControl w:val="0"/>
                    <w:spacing w:after="0" w:line="220" w:lineRule="exact"/>
                    <w:ind w:right="120"/>
                    <w:jc w:val="both"/>
                    <w:rPr>
                      <w:rFonts w:ascii="Times New Roman" w:hAnsi="Times New Roman" w:cs="Times New Roman"/>
                      <w:i/>
                      <w:color w:val="000000"/>
                    </w:rPr>
                  </w:pPr>
                  <w:r w:rsidRPr="003F2CAE">
                    <w:rPr>
                      <w:rFonts w:ascii="Times New Roman" w:eastAsia="Times New Roman" w:hAnsi="Times New Roman" w:cs="Times New Roman"/>
                    </w:rPr>
                    <w:t>Заклади освіти Ладижинської міської ради - м. Ладижин, Гайсинського району Вінницької області</w:t>
                  </w:r>
                </w:p>
              </w:tc>
            </w:tr>
            <w:tr w:rsidR="00276795" w:rsidRPr="004333A1" w:rsidTr="00276795">
              <w:trPr>
                <w:cantSplit/>
                <w:tblHeader/>
              </w:trPr>
              <w:tc>
                <w:tcPr>
                  <w:tcW w:w="3566" w:type="dxa"/>
                  <w:shd w:val="clear" w:color="auto" w:fill="auto"/>
                  <w:tcMar>
                    <w:top w:w="28" w:type="dxa"/>
                    <w:left w:w="28" w:type="dxa"/>
                    <w:bottom w:w="28" w:type="dxa"/>
                    <w:right w:w="28" w:type="dxa"/>
                  </w:tcMar>
                </w:tcPr>
                <w:p w:rsidR="00276795" w:rsidRPr="004333A1" w:rsidRDefault="00276795" w:rsidP="00276795">
                  <w:pPr>
                    <w:widowControl w:val="0"/>
                    <w:spacing w:after="0" w:line="240" w:lineRule="auto"/>
                    <w:rPr>
                      <w:rFonts w:ascii="Times New Roman" w:eastAsia="Times New Roman" w:hAnsi="Times New Roman" w:cs="Times New Roman"/>
                      <w:highlight w:val="white"/>
                    </w:rPr>
                  </w:pPr>
                  <w:r w:rsidRPr="004333A1">
                    <w:rPr>
                      <w:rFonts w:ascii="Times New Roman" w:eastAsia="Times New Roman" w:hAnsi="Times New Roman" w:cs="Times New Roman"/>
                    </w:rPr>
                    <w:t>Строк поставки товару / надання послуг / виконання робіт</w:t>
                  </w:r>
                </w:p>
              </w:tc>
              <w:tc>
                <w:tcPr>
                  <w:tcW w:w="8647" w:type="dxa"/>
                  <w:shd w:val="clear" w:color="auto" w:fill="auto"/>
                  <w:tcMar>
                    <w:top w:w="28" w:type="dxa"/>
                    <w:left w:w="28" w:type="dxa"/>
                    <w:bottom w:w="28" w:type="dxa"/>
                    <w:right w:w="28" w:type="dxa"/>
                  </w:tcMar>
                </w:tcPr>
                <w:p w:rsidR="00276795" w:rsidRPr="00573A68" w:rsidRDefault="00276795" w:rsidP="00276795">
                  <w:pPr>
                    <w:widowControl w:val="0"/>
                    <w:spacing w:after="0" w:line="240" w:lineRule="auto"/>
                    <w:rPr>
                      <w:rFonts w:ascii="Times New Roman" w:eastAsia="Times New Roman" w:hAnsi="Times New Roman" w:cs="Times New Roman"/>
                      <w:b/>
                      <w:i/>
                      <w:highlight w:val="white"/>
                    </w:rPr>
                  </w:pPr>
                  <w:r w:rsidRPr="00573A68">
                    <w:rPr>
                      <w:rFonts w:ascii="Times New Roman" w:eastAsia="Times New Roman" w:hAnsi="Times New Roman" w:cs="Times New Roman"/>
                      <w:b/>
                      <w:color w:val="000000"/>
                    </w:rPr>
                    <w:t xml:space="preserve">до 15.08.2025 року </w:t>
                  </w:r>
                </w:p>
              </w:tc>
            </w:tr>
          </w:tbl>
          <w:p w:rsidR="00276795" w:rsidRDefault="00276795" w:rsidP="00276795">
            <w:pPr>
              <w:ind w:firstLine="720"/>
              <w:jc w:val="both"/>
              <w:rPr>
                <w:rFonts w:ascii="Times New Roman" w:hAnsi="Times New Roman" w:cs="Times New Roman"/>
                <w:b/>
                <w:sz w:val="24"/>
                <w:szCs w:val="24"/>
              </w:rPr>
            </w:pPr>
          </w:p>
          <w:tbl>
            <w:tblPr>
              <w:tblW w:w="12643" w:type="dxa"/>
              <w:tblLayout w:type="fixed"/>
              <w:tblLook w:val="04A0" w:firstRow="1" w:lastRow="0" w:firstColumn="1" w:lastColumn="0" w:noHBand="0" w:noVBand="1"/>
            </w:tblPr>
            <w:tblGrid>
              <w:gridCol w:w="452"/>
              <w:gridCol w:w="2410"/>
              <w:gridCol w:w="567"/>
              <w:gridCol w:w="5245"/>
              <w:gridCol w:w="2693"/>
              <w:gridCol w:w="1276"/>
            </w:tblGrid>
            <w:tr w:rsidR="00276795" w:rsidRPr="002D0156" w:rsidTr="00276795">
              <w:trPr>
                <w:trHeight w:val="221"/>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CC1D38" w:rsidRDefault="00276795" w:rsidP="00276795">
                  <w:pPr>
                    <w:spacing w:after="0" w:line="200" w:lineRule="exact"/>
                    <w:jc w:val="center"/>
                    <w:rPr>
                      <w:rFonts w:ascii="Times New Roman" w:eastAsia="Times New Roman" w:hAnsi="Times New Roman" w:cs="Times New Roman"/>
                      <w:b/>
                      <w:bCs/>
                      <w:sz w:val="20"/>
                      <w:szCs w:val="20"/>
                      <w:lang w:eastAsia="uk-UA"/>
                    </w:rPr>
                  </w:pPr>
                  <w:r w:rsidRPr="00CC1D38">
                    <w:rPr>
                      <w:rFonts w:ascii="Times New Roman" w:eastAsia="Times New Roman" w:hAnsi="Times New Roman" w:cs="Times New Roman"/>
                      <w:b/>
                      <w:bCs/>
                      <w:sz w:val="20"/>
                      <w:szCs w:val="20"/>
                      <w:lang w:eastAsia="uk-UA"/>
                    </w:rPr>
                    <w:t>№ з/п</w:t>
                  </w: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center"/>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назва товару</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center"/>
                    <w:rPr>
                      <w:rFonts w:ascii="Times New Roman" w:eastAsia="Times New Roman" w:hAnsi="Times New Roman" w:cs="Times New Roman"/>
                      <w:b/>
                      <w:sz w:val="20"/>
                      <w:szCs w:val="20"/>
                      <w:lang w:eastAsia="uk-UA"/>
                    </w:rPr>
                  </w:pPr>
                  <w:r w:rsidRPr="002D0156">
                    <w:rPr>
                      <w:rFonts w:ascii="Times New Roman" w:eastAsia="Times New Roman" w:hAnsi="Times New Roman" w:cs="Times New Roman"/>
                      <w:b/>
                      <w:sz w:val="20"/>
                      <w:szCs w:val="20"/>
                      <w:lang w:eastAsia="uk-UA"/>
                    </w:rPr>
                    <w:t>кількість</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jc w:val="center"/>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sz w:val="20"/>
                      <w:szCs w:val="20"/>
                      <w:lang w:eastAsia="uk-UA"/>
                    </w:rPr>
                    <w:t>опис товару</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sz w:val="20"/>
                      <w:szCs w:val="20"/>
                      <w:lang w:eastAsia="uk-UA"/>
                    </w:rPr>
                  </w:pPr>
                  <w:r w:rsidRPr="00CC1D38">
                    <w:rPr>
                      <w:rFonts w:ascii="Times New Roman" w:eastAsia="Times New Roman" w:hAnsi="Times New Roman" w:cs="Times New Roman"/>
                      <w:b/>
                      <w:sz w:val="20"/>
                      <w:szCs w:val="20"/>
                      <w:lang w:eastAsia="uk-UA"/>
                    </w:rPr>
                    <w:t>Зовнішній вигляд</w:t>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CC1D38">
                    <w:rPr>
                      <w:rFonts w:ascii="Times New Roman" w:eastAsia="Times New Roman" w:hAnsi="Times New Roman" w:cs="Times New Roman"/>
                      <w:b/>
                      <w:bCs/>
                      <w:sz w:val="20"/>
                      <w:szCs w:val="20"/>
                      <w:lang w:eastAsia="uk-UA"/>
                    </w:rPr>
                    <w:t>Місце поставки</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Default="00276795" w:rsidP="00276795">
                  <w:pPr>
                    <w:spacing w:after="0" w:line="22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 xml:space="preserve">Комплект стіл 2-місний з полицею </w:t>
                  </w:r>
                  <w:r w:rsidRPr="002D0156">
                    <w:rPr>
                      <w:rFonts w:ascii="Times New Roman" w:eastAsia="Times New Roman" w:hAnsi="Times New Roman" w:cs="Times New Roman"/>
                      <w:b/>
                      <w:bCs/>
                      <w:sz w:val="20"/>
                      <w:szCs w:val="20"/>
                      <w:lang w:eastAsia="uk-UA"/>
                    </w:rPr>
                    <w:t xml:space="preserve">, №4-6 + </w:t>
                  </w:r>
                  <w:proofErr w:type="spellStart"/>
                  <w:r w:rsidRPr="002D0156">
                    <w:rPr>
                      <w:rFonts w:ascii="Times New Roman" w:eastAsia="Times New Roman" w:hAnsi="Times New Roman" w:cs="Times New Roman"/>
                      <w:b/>
                      <w:bCs/>
                      <w:sz w:val="20"/>
                      <w:szCs w:val="20"/>
                      <w:lang w:eastAsia="uk-UA"/>
                    </w:rPr>
                    <w:t>cтілець</w:t>
                  </w:r>
                  <w:proofErr w:type="spellEnd"/>
                  <w:r>
                    <w:rPr>
                      <w:rFonts w:ascii="Times New Roman" w:eastAsia="Times New Roman" w:hAnsi="Times New Roman" w:cs="Times New Roman"/>
                      <w:b/>
                      <w:bCs/>
                      <w:sz w:val="20"/>
                      <w:szCs w:val="20"/>
                      <w:lang w:eastAsia="uk-UA"/>
                    </w:rPr>
                    <w:t xml:space="preserve"> №4-6</w:t>
                  </w:r>
                </w:p>
                <w:p w:rsidR="00276795" w:rsidRDefault="00276795" w:rsidP="00276795">
                  <w:pPr>
                    <w:spacing w:after="0" w:line="22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 </w:t>
                  </w:r>
                  <w:r>
                    <w:rPr>
                      <w:rFonts w:ascii="Times New Roman" w:eastAsia="Times New Roman" w:hAnsi="Times New Roman" w:cs="Times New Roman"/>
                      <w:b/>
                      <w:bCs/>
                      <w:sz w:val="20"/>
                      <w:szCs w:val="20"/>
                      <w:lang w:eastAsia="uk-UA"/>
                    </w:rPr>
                    <w:t xml:space="preserve">2 </w:t>
                  </w:r>
                  <w:proofErr w:type="spellStart"/>
                  <w:r>
                    <w:rPr>
                      <w:rFonts w:ascii="Times New Roman" w:eastAsia="Times New Roman" w:hAnsi="Times New Roman" w:cs="Times New Roman"/>
                      <w:b/>
                      <w:bCs/>
                      <w:sz w:val="20"/>
                      <w:szCs w:val="20"/>
                      <w:lang w:eastAsia="uk-UA"/>
                    </w:rPr>
                    <w:t>шт</w:t>
                  </w:r>
                  <w:proofErr w:type="spellEnd"/>
                </w:p>
                <w:p w:rsidR="00276795" w:rsidRPr="002D0156" w:rsidRDefault="00276795" w:rsidP="00276795">
                  <w:pPr>
                    <w:spacing w:after="0" w:line="200" w:lineRule="exact"/>
                    <w:jc w:val="center"/>
                    <w:rPr>
                      <w:rFonts w:ascii="Times New Roman" w:eastAsia="Times New Roman" w:hAnsi="Times New Roman" w:cs="Times New Roman"/>
                      <w:b/>
                      <w:bCs/>
                      <w:sz w:val="20"/>
                      <w:szCs w:val="20"/>
                      <w:lang w:eastAsia="uk-UA"/>
                    </w:rPr>
                  </w:pP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15</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 xml:space="preserve">Стіл-парта регульована по висоті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Cs/>
                      <w:kern w:val="3"/>
                      <w:sz w:val="20"/>
                      <w:szCs w:val="20"/>
                      <w:lang w:bidi="hi-IN"/>
                    </w:rPr>
                    <w:t xml:space="preserve">Група зросту: 4-6 </w:t>
                  </w:r>
                  <w:r w:rsidRPr="00DB5A6A">
                    <w:rPr>
                      <w:rFonts w:ascii="Times New Roman" w:eastAsia="Lucida Sans Unicode" w:hAnsi="Times New Roman" w:cs="Times New Roman"/>
                      <w:kern w:val="3"/>
                      <w:sz w:val="20"/>
                      <w:szCs w:val="20"/>
                      <w:lang w:eastAsia="zh-CN" w:bidi="hi-IN"/>
                    </w:rPr>
                    <w:t>( 640, 700, 760).</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Розмір стільниці: 1200х600 мм.</w:t>
                  </w:r>
                </w:p>
                <w:p w:rsidR="00276795" w:rsidRPr="00DB5A6A" w:rsidRDefault="00276795" w:rsidP="00276795">
                  <w:pPr>
                    <w:shd w:val="clear" w:color="auto" w:fill="FFFFFF"/>
                    <w:spacing w:after="0" w:line="220" w:lineRule="exact"/>
                    <w:jc w:val="both"/>
                    <w:textAlignment w:val="baseline"/>
                    <w:rPr>
                      <w:rFonts w:ascii="Times New Roman" w:hAnsi="Times New Roman" w:cs="Times New Roman"/>
                      <w:sz w:val="20"/>
                      <w:szCs w:val="20"/>
                    </w:rPr>
                  </w:pPr>
                  <w:r w:rsidRPr="00DB5A6A">
                    <w:rPr>
                      <w:rFonts w:ascii="Times New Roman" w:hAnsi="Times New Roman" w:cs="Times New Roman"/>
                      <w:sz w:val="20"/>
                      <w:szCs w:val="20"/>
                      <w:bdr w:val="none" w:sz="0" w:space="0" w:color="auto" w:frame="1"/>
                    </w:rPr>
                    <w:t xml:space="preserve">Бокові </w:t>
                  </w:r>
                  <w:proofErr w:type="spellStart"/>
                  <w:r w:rsidRPr="00DB5A6A">
                    <w:rPr>
                      <w:rFonts w:ascii="Times New Roman" w:hAnsi="Times New Roman" w:cs="Times New Roman"/>
                      <w:sz w:val="20"/>
                      <w:szCs w:val="20"/>
                      <w:bdr w:val="none" w:sz="0" w:space="0" w:color="auto" w:frame="1"/>
                    </w:rPr>
                    <w:t>стійки</w:t>
                  </w:r>
                  <w:proofErr w:type="spellEnd"/>
                  <w:r w:rsidRPr="00DB5A6A">
                    <w:rPr>
                      <w:rFonts w:ascii="Times New Roman" w:hAnsi="Times New Roman" w:cs="Times New Roman"/>
                      <w:sz w:val="20"/>
                      <w:szCs w:val="20"/>
                      <w:bdr w:val="none" w:sz="0" w:space="0" w:color="auto" w:frame="1"/>
                    </w:rPr>
                    <w:t xml:space="preserve"> столу-парти мають бути металеві зварної конструкції та виготовляються з круглої труби Ø27х1,2; Ø22х1,5 та овальної труби 40х20х1,2. Стіл – парта має регулюватись по висоті </w:t>
                  </w:r>
                  <w:r w:rsidRPr="00DB5A6A">
                    <w:rPr>
                      <w:rFonts w:ascii="Times New Roman" w:hAnsi="Times New Roman" w:cs="Times New Roman"/>
                      <w:sz w:val="20"/>
                      <w:szCs w:val="20"/>
                    </w:rPr>
                    <w:t xml:space="preserve"> за допомогою 4-х телескопічних муфт. Покриття металевих частин – напилення порошкової фарби. Всі виступаючі закінчення металевих деталей закриті пластиковими заглушками або «башмаками». Щитові елементи мають виготовлятись з плит ламінованих ДСП емісії  класу Е1 кольору бук, товщиною не менше 16 мм.</w:t>
                  </w:r>
                  <w:r w:rsidRPr="00DB5A6A">
                    <w:rPr>
                      <w:rFonts w:ascii="Times New Roman" w:hAnsi="Times New Roman" w:cs="Times New Roman"/>
                      <w:bCs/>
                      <w:sz w:val="20"/>
                      <w:szCs w:val="20"/>
                    </w:rPr>
                    <w:t xml:space="preserve"> Розмір стільниці: 1200х600 мм </w:t>
                  </w:r>
                  <w:r w:rsidRPr="00DB5A6A">
                    <w:rPr>
                      <w:rFonts w:ascii="Times New Roman" w:hAnsi="Times New Roman" w:cs="Times New Roman"/>
                      <w:sz w:val="20"/>
                      <w:szCs w:val="20"/>
                    </w:rPr>
                    <w:t xml:space="preserve">.Стільниця із чотирма заокругленими кутами має </w:t>
                  </w:r>
                  <w:proofErr w:type="spellStart"/>
                  <w:r w:rsidRPr="00DB5A6A">
                    <w:rPr>
                      <w:rFonts w:ascii="Times New Roman" w:hAnsi="Times New Roman" w:cs="Times New Roman"/>
                      <w:sz w:val="20"/>
                      <w:szCs w:val="20"/>
                    </w:rPr>
                    <w:t>личкуватись</w:t>
                  </w:r>
                  <w:proofErr w:type="spellEnd"/>
                  <w:r w:rsidRPr="00DB5A6A">
                    <w:rPr>
                      <w:rFonts w:ascii="Times New Roman" w:hAnsi="Times New Roman" w:cs="Times New Roman"/>
                      <w:sz w:val="20"/>
                      <w:szCs w:val="20"/>
                    </w:rPr>
                    <w:t xml:space="preserve"> крайкою ПВХ товщиною не менше 2 мм, інші деталі – крайкою ПВХ товщиною не менше 0,5 мм. Підстілля має складатись з </w:t>
                  </w:r>
                  <w:r w:rsidRPr="00DB5A6A">
                    <w:rPr>
                      <w:rFonts w:ascii="Times New Roman" w:hAnsi="Times New Roman" w:cs="Times New Roman"/>
                      <w:sz w:val="20"/>
                      <w:szCs w:val="20"/>
                    </w:rPr>
                    <w:lastRenderedPageBreak/>
                    <w:t xml:space="preserve">переднього екрану та полиці під стільницею, </w:t>
                  </w:r>
                  <w:r w:rsidRPr="00DB5A6A">
                    <w:rPr>
                      <w:rFonts w:ascii="Times New Roman" w:eastAsia="Lucida Sans Unicode" w:hAnsi="Times New Roman" w:cs="Times New Roman"/>
                      <w:bCs/>
                      <w:kern w:val="3"/>
                      <w:sz w:val="20"/>
                      <w:szCs w:val="20"/>
                      <w:lang w:bidi="hi-IN"/>
                    </w:rPr>
                    <w:t>що для підвищення міцності кріпиться в швелера, приварені до ніжок каркасу.</w:t>
                  </w:r>
                  <w:r w:rsidRPr="00DB5A6A">
                    <w:rPr>
                      <w:rFonts w:ascii="Times New Roman" w:hAnsi="Times New Roman" w:cs="Times New Roman"/>
                      <w:sz w:val="20"/>
                      <w:szCs w:val="20"/>
                    </w:rPr>
                    <w:t xml:space="preserve">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Стілець учнівський зі змінною висотою</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Група зросту: 4-6 </w:t>
                  </w:r>
                  <w:r w:rsidRPr="00DB5A6A">
                    <w:rPr>
                      <w:rFonts w:ascii="Times New Roman" w:eastAsia="Lucida Sans Unicode" w:hAnsi="Times New Roman" w:cs="Times New Roman"/>
                      <w:kern w:val="3"/>
                      <w:sz w:val="20"/>
                      <w:szCs w:val="20"/>
                      <w:lang w:eastAsia="zh-CN" w:bidi="hi-IN"/>
                    </w:rPr>
                    <w:t>(380, 420, 460).</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Ширина – 380 мм;</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Глибина – 350 мм. </w:t>
                  </w:r>
                </w:p>
                <w:p w:rsidR="00276795" w:rsidRPr="00DB5A6A" w:rsidRDefault="00276795" w:rsidP="00276795">
                  <w:pPr>
                    <w:widowControl w:val="0"/>
                    <w:suppressAutoHyphens/>
                    <w:autoSpaceDN w:val="0"/>
                    <w:spacing w:after="0" w:line="220" w:lineRule="exact"/>
                    <w:jc w:val="both"/>
                    <w:textAlignment w:val="baseline"/>
                    <w:rPr>
                      <w:rFonts w:ascii="Times New Roman" w:eastAsia="Times New Roman" w:hAnsi="Times New Roman" w:cs="Times New Roman"/>
                      <w:b/>
                      <w:bCs/>
                      <w:sz w:val="20"/>
                      <w:szCs w:val="20"/>
                      <w:lang w:eastAsia="uk-UA"/>
                    </w:rPr>
                  </w:pPr>
                  <w:r w:rsidRPr="00DB5A6A">
                    <w:rPr>
                      <w:rFonts w:ascii="Times New Roman" w:hAnsi="Times New Roman" w:cs="Times New Roman"/>
                      <w:sz w:val="20"/>
                      <w:szCs w:val="20"/>
                      <w:bdr w:val="none" w:sz="0" w:space="0" w:color="auto" w:frame="1"/>
                    </w:rPr>
                    <w:t>Металевий каркас стільця має виготовляється з круглих труб Ø27х1,2 та Ø22х1,5.</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Регулювання висоти має здійснюватися за допомогою 2-х телескопічних муфт.</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Покриття металевих частин – напилення порошкової фарби.</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Всі виступаючі закінчення металічних деталей мають бути закриті пластиковими заглушками або «башмаками».</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Конструкція лижі стільців – посиленого типу з площинною опори на підлогу.</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 xml:space="preserve">У стільцях на сидіннях та спинках має використовуватись </w:t>
                  </w:r>
                  <w:proofErr w:type="spellStart"/>
                  <w:r w:rsidRPr="00DB5A6A">
                    <w:rPr>
                      <w:rFonts w:ascii="Times New Roman" w:hAnsi="Times New Roman" w:cs="Times New Roman"/>
                      <w:sz w:val="20"/>
                      <w:szCs w:val="20"/>
                    </w:rPr>
                    <w:t>гнутоклеєна</w:t>
                  </w:r>
                  <w:proofErr w:type="spellEnd"/>
                  <w:r w:rsidRPr="00DB5A6A">
                    <w:rPr>
                      <w:rFonts w:ascii="Times New Roman" w:hAnsi="Times New Roman" w:cs="Times New Roman"/>
                      <w:sz w:val="20"/>
                      <w:szCs w:val="20"/>
                    </w:rPr>
                    <w:t xml:space="preserve"> букова фанера товщиною 7-8 мм,.</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 xml:space="preserve">Кути сидіння та спинки мають бути заокругленні, мати анатомічну форму та кріпитись до каркасу стільця спеціальними заклепками, для запобіганню </w:t>
                  </w:r>
                  <w:proofErr w:type="spellStart"/>
                  <w:r w:rsidRPr="00DB5A6A">
                    <w:rPr>
                      <w:rFonts w:ascii="Times New Roman" w:hAnsi="Times New Roman" w:cs="Times New Roman"/>
                      <w:sz w:val="20"/>
                      <w:szCs w:val="20"/>
                    </w:rPr>
                    <w:t>травматичності</w:t>
                  </w:r>
                  <w:proofErr w:type="spellEnd"/>
                  <w:r w:rsidRPr="00DB5A6A">
                    <w:rPr>
                      <w:rFonts w:ascii="Times New Roman" w:hAnsi="Times New Roman" w:cs="Times New Roman"/>
                      <w:sz w:val="20"/>
                      <w:szCs w:val="20"/>
                    </w:rPr>
                    <w:t xml:space="preserve"> та пошкодженню одягу, а також, унеможливлювати розбирання стільців учнями.</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Сидіння та спинки повинні мають стійке до стирання двошарове екологічно чисте лакофарбове покриття.</w:t>
                  </w:r>
                  <w:r w:rsidRPr="00DB5A6A">
                    <w:rPr>
                      <w:rFonts w:ascii="Times New Roman" w:eastAsia="Lucida Sans Unicode" w:hAnsi="Times New Roman" w:cs="Times New Roman"/>
                      <w:bCs/>
                      <w:kern w:val="3"/>
                      <w:sz w:val="20"/>
                      <w:szCs w:val="20"/>
                      <w:lang w:bidi="hi-IN"/>
                    </w:rPr>
                    <w:t xml:space="preserve"> </w:t>
                  </w:r>
                  <w:r w:rsidRPr="00DB5A6A">
                    <w:rPr>
                      <w:rFonts w:ascii="Times New Roman" w:hAnsi="Times New Roman" w:cs="Times New Roman"/>
                      <w:sz w:val="20"/>
                      <w:szCs w:val="20"/>
                    </w:rPr>
                    <w:t xml:space="preserve">Стільці обов’язково повинні мати можливість </w:t>
                  </w:r>
                  <w:proofErr w:type="spellStart"/>
                  <w:r w:rsidRPr="00DB5A6A">
                    <w:rPr>
                      <w:rFonts w:ascii="Times New Roman" w:hAnsi="Times New Roman" w:cs="Times New Roman"/>
                      <w:sz w:val="20"/>
                      <w:szCs w:val="20"/>
                    </w:rPr>
                    <w:t>компактно</w:t>
                  </w:r>
                  <w:proofErr w:type="spellEnd"/>
                  <w:r w:rsidRPr="00DB5A6A">
                    <w:rPr>
                      <w:rFonts w:ascii="Times New Roman" w:hAnsi="Times New Roman" w:cs="Times New Roman"/>
                      <w:sz w:val="20"/>
                      <w:szCs w:val="20"/>
                    </w:rPr>
                    <w:t xml:space="preserve"> </w:t>
                  </w:r>
                  <w:proofErr w:type="spellStart"/>
                  <w:r w:rsidRPr="00DB5A6A">
                    <w:rPr>
                      <w:rFonts w:ascii="Times New Roman" w:hAnsi="Times New Roman" w:cs="Times New Roman"/>
                      <w:sz w:val="20"/>
                      <w:szCs w:val="20"/>
                    </w:rPr>
                    <w:t>штабелюватись</w:t>
                  </w:r>
                  <w:proofErr w:type="spellEnd"/>
                  <w:r w:rsidRPr="00DB5A6A">
                    <w:rPr>
                      <w:rFonts w:ascii="Times New Roman" w:hAnsi="Times New Roman" w:cs="Times New Roman"/>
                      <w:sz w:val="20"/>
                      <w:szCs w:val="20"/>
                    </w:rPr>
                    <w:t xml:space="preserve"> між собою з метою полегшення прибирання кабінетів та збільшення простору за необхідності (надати фото у підтвердження).</w:t>
                  </w:r>
                  <w:r w:rsidRPr="00DB5A6A">
                    <w:rPr>
                      <w:rFonts w:ascii="Times New Roman" w:eastAsia="Times New Roman" w:hAnsi="Times New Roman" w:cs="Times New Roman"/>
                      <w:b/>
                      <w:bCs/>
                      <w:sz w:val="20"/>
                      <w:szCs w:val="20"/>
                      <w:lang w:eastAsia="uk-UA"/>
                    </w:rPr>
                    <w:t xml:space="preserve">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Times New Roman" w:hAnsi="Times New Roman" w:cs="Times New Roman"/>
                      <w:b/>
                      <w:bCs/>
                      <w:sz w:val="20"/>
                      <w:szCs w:val="20"/>
                      <w:lang w:eastAsia="uk-UA"/>
                    </w:rPr>
                    <w:t>Колір каркасу сірий (RAL7035); Колір ДСП  бук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rFonts w:ascii="Times New Roman" w:eastAsia="Times New Roman" w:hAnsi="Times New Roman" w:cs="Times New Roman"/>
                      <w:b/>
                      <w:sz w:val="20"/>
                      <w:szCs w:val="20"/>
                      <w:lang w:eastAsia="uk-UA"/>
                    </w:rPr>
                  </w:pPr>
                  <w:r w:rsidRPr="00BD4E26">
                    <w:rPr>
                      <w:rFonts w:ascii="Times New Roman" w:hAnsi="Times New Roman" w:cs="Times New Roman"/>
                      <w:b/>
                      <w:noProof/>
                      <w:sz w:val="24"/>
                      <w:szCs w:val="24"/>
                      <w:lang w:eastAsia="uk-UA"/>
                    </w:rPr>
                    <w:lastRenderedPageBreak/>
                    <w:drawing>
                      <wp:anchor distT="0" distB="0" distL="114300" distR="114300" simplePos="0" relativeHeight="251738112" behindDoc="0" locked="0" layoutInCell="1" allowOverlap="1" wp14:anchorId="770F932D" wp14:editId="2B8E0EEC">
                        <wp:simplePos x="0" y="0"/>
                        <wp:positionH relativeFrom="column">
                          <wp:posOffset>29210</wp:posOffset>
                        </wp:positionH>
                        <wp:positionV relativeFrom="page">
                          <wp:posOffset>17145</wp:posOffset>
                        </wp:positionV>
                        <wp:extent cx="1394460" cy="1394460"/>
                        <wp:effectExtent l="0" t="0" r="0" b="0"/>
                        <wp:wrapSquare wrapText="bothSides"/>
                        <wp:docPr id="12" name="Рисунок 2" descr="C:\Users\Lenovo\Desktop\parta-80319-1.1200x1200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parta-80319-1.1200x1200w.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94460" cy="13944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76795" w:rsidRPr="00CC1D38" w:rsidRDefault="00276795" w:rsidP="00276795">
                  <w:pPr>
                    <w:spacing w:after="0" w:line="200" w:lineRule="exact"/>
                    <w:rPr>
                      <w:rFonts w:ascii="Times New Roman" w:eastAsia="Times New Roman" w:hAnsi="Times New Roman" w:cs="Times New Roman"/>
                      <w:b/>
                      <w:sz w:val="20"/>
                      <w:szCs w:val="20"/>
                      <w:lang w:eastAsia="uk-UA"/>
                    </w:rPr>
                  </w:pPr>
                  <w:r w:rsidRPr="003D06C6">
                    <w:rPr>
                      <w:rFonts w:ascii="Times New Roman" w:hAnsi="Times New Roman" w:cs="Times New Roman"/>
                      <w:b/>
                      <w:noProof/>
                      <w:sz w:val="24"/>
                      <w:szCs w:val="24"/>
                      <w:lang w:eastAsia="uk-UA"/>
                    </w:rPr>
                    <w:lastRenderedPageBreak/>
                    <w:drawing>
                      <wp:anchor distT="0" distB="0" distL="114300" distR="114300" simplePos="0" relativeHeight="251739136" behindDoc="0" locked="0" layoutInCell="1" allowOverlap="1" wp14:anchorId="03DF4B08" wp14:editId="284E1679">
                        <wp:simplePos x="0" y="0"/>
                        <wp:positionH relativeFrom="column">
                          <wp:posOffset>90170</wp:posOffset>
                        </wp:positionH>
                        <wp:positionV relativeFrom="page">
                          <wp:posOffset>1815465</wp:posOffset>
                        </wp:positionV>
                        <wp:extent cx="891540" cy="891540"/>
                        <wp:effectExtent l="0" t="0" r="3810" b="3810"/>
                        <wp:wrapSquare wrapText="bothSides"/>
                        <wp:docPr id="13" name="Рисунок 3" descr="C:\Users\Lenovo\Desktop\stul-80383-2.1200x1200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stul-80383-2.1200x1200w.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91540" cy="8915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CC1D38"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lastRenderedPageBreak/>
                    <w:t>Ліцей 2</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Default="00276795" w:rsidP="00276795">
                  <w:pPr>
                    <w:spacing w:after="0" w:line="22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 xml:space="preserve">Стіл 2-місний з полицею </w:t>
                  </w:r>
                  <w:r w:rsidRPr="002D0156">
                    <w:rPr>
                      <w:rFonts w:ascii="Times New Roman" w:eastAsia="Times New Roman" w:hAnsi="Times New Roman" w:cs="Times New Roman"/>
                      <w:b/>
                      <w:bCs/>
                      <w:sz w:val="20"/>
                      <w:szCs w:val="20"/>
                      <w:lang w:eastAsia="uk-UA"/>
                    </w:rPr>
                    <w:t xml:space="preserve"> №4-6</w:t>
                  </w:r>
                  <w:r>
                    <w:rPr>
                      <w:rFonts w:ascii="Times New Roman" w:eastAsia="Times New Roman" w:hAnsi="Times New Roman" w:cs="Times New Roman"/>
                      <w:b/>
                      <w:bCs/>
                      <w:sz w:val="20"/>
                      <w:szCs w:val="20"/>
                      <w:lang w:eastAsia="uk-UA"/>
                    </w:rPr>
                    <w:t>,  на круглій трубі</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jc w:val="center"/>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 xml:space="preserve">118 </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 xml:space="preserve">Стіл-парта регульована по висоті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Група зросту: 4-6 ( 640, 700, 760).</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Розмір стільниці: 1200х600 мм.</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Бокові </w:t>
                  </w:r>
                  <w:proofErr w:type="spellStart"/>
                  <w:r w:rsidRPr="00DB5A6A">
                    <w:rPr>
                      <w:rFonts w:ascii="Times New Roman" w:eastAsia="Lucida Sans Unicode" w:hAnsi="Times New Roman" w:cs="Times New Roman"/>
                      <w:bCs/>
                      <w:kern w:val="3"/>
                      <w:sz w:val="20"/>
                      <w:szCs w:val="20"/>
                      <w:lang w:bidi="hi-IN"/>
                    </w:rPr>
                    <w:t>стійки</w:t>
                  </w:r>
                  <w:proofErr w:type="spellEnd"/>
                  <w:r w:rsidRPr="00DB5A6A">
                    <w:rPr>
                      <w:rFonts w:ascii="Times New Roman" w:eastAsia="Lucida Sans Unicode" w:hAnsi="Times New Roman" w:cs="Times New Roman"/>
                      <w:bCs/>
                      <w:kern w:val="3"/>
                      <w:sz w:val="20"/>
                      <w:szCs w:val="20"/>
                      <w:lang w:bidi="hi-IN"/>
                    </w:rPr>
                    <w:t xml:space="preserve"> столу-парти мають бути металеві зварної конструкції та виготовляються з круглої труби Ø27х1,2; Ø22х1,5 та овальної труби 40х20х1,2. Стіл – парта має регулюватись по висоті  за допомогою 4-х телескопічних муфт. Покриття металевих частин – напилення порошкової фарби. Всі виступаючі закінчення металевих деталей закриті пластиковими заглушками або «башмаками». Щитові елементи мають виготовлятись з плит ламінованих ДСП емісії  класу Е1 кольору бук, товщиною не менше 16 мм. Розмір стільниці: 1200х600 мм .Стільниця із чотирма заокругленими кутами має </w:t>
                  </w:r>
                  <w:proofErr w:type="spellStart"/>
                  <w:r w:rsidRPr="00DB5A6A">
                    <w:rPr>
                      <w:rFonts w:ascii="Times New Roman" w:eastAsia="Lucida Sans Unicode" w:hAnsi="Times New Roman" w:cs="Times New Roman"/>
                      <w:bCs/>
                      <w:kern w:val="3"/>
                      <w:sz w:val="20"/>
                      <w:szCs w:val="20"/>
                      <w:lang w:bidi="hi-IN"/>
                    </w:rPr>
                    <w:t>личкуватись</w:t>
                  </w:r>
                  <w:proofErr w:type="spellEnd"/>
                  <w:r w:rsidRPr="00DB5A6A">
                    <w:rPr>
                      <w:rFonts w:ascii="Times New Roman" w:eastAsia="Lucida Sans Unicode" w:hAnsi="Times New Roman" w:cs="Times New Roman"/>
                      <w:bCs/>
                      <w:kern w:val="3"/>
                      <w:sz w:val="20"/>
                      <w:szCs w:val="20"/>
                      <w:lang w:bidi="hi-IN"/>
                    </w:rPr>
                    <w:t xml:space="preserve"> крайкою ПВХ товщиною не менше 2 мм, інші деталі – крайкою ПВХ товщиною не менше 0,5 мм. Підстілля має складатись з переднього екрану та полиці під стільницею, що для підвищення міцності кріпиться в швелера, приварені до ніжок каркасу.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 xml:space="preserve">Колір каркасу сірий (RAL7035); Колір ДСП  бук, </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noProof/>
                      <w:lang w:eastAsia="uk-UA"/>
                    </w:rPr>
                  </w:pPr>
                  <w:r w:rsidRPr="00BD4E26">
                    <w:rPr>
                      <w:rFonts w:ascii="Times New Roman" w:hAnsi="Times New Roman" w:cs="Times New Roman"/>
                      <w:b/>
                      <w:noProof/>
                      <w:sz w:val="24"/>
                      <w:szCs w:val="24"/>
                      <w:lang w:eastAsia="uk-UA"/>
                    </w:rPr>
                    <w:drawing>
                      <wp:anchor distT="0" distB="0" distL="114300" distR="114300" simplePos="0" relativeHeight="251740160" behindDoc="0" locked="0" layoutInCell="1" allowOverlap="1" wp14:anchorId="56C0EC02" wp14:editId="422AF094">
                        <wp:simplePos x="0" y="0"/>
                        <wp:positionH relativeFrom="column">
                          <wp:posOffset>50165</wp:posOffset>
                        </wp:positionH>
                        <wp:positionV relativeFrom="page">
                          <wp:posOffset>81915</wp:posOffset>
                        </wp:positionV>
                        <wp:extent cx="1394460" cy="1394460"/>
                        <wp:effectExtent l="0" t="0" r="0" b="0"/>
                        <wp:wrapSquare wrapText="bothSides"/>
                        <wp:docPr id="8" name="Рисунок 2" descr="C:\Users\Lenovo\Desktop\parta-80319-1.1200x1200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parta-80319-1.1200x1200w.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94460" cy="13944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Ліцей 2 - 73</w:t>
                  </w:r>
                  <w:r w:rsidRPr="002D0156">
                    <w:rPr>
                      <w:rFonts w:ascii="Times New Roman" w:eastAsia="Times New Roman" w:hAnsi="Times New Roman" w:cs="Times New Roman"/>
                      <w:b/>
                      <w:bCs/>
                      <w:sz w:val="20"/>
                      <w:szCs w:val="20"/>
                      <w:lang w:eastAsia="uk-UA"/>
                    </w:rPr>
                    <w:t xml:space="preserve">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Ліцей 3 - 45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учнівський 1-місний з полицею, регулюється на ростові групи № 4-6</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86</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Габаритні розміри: 700х500х640-760 мм.  Каркас виготовляється з круглої металевої труби діаметром 25 мм та 32 мм. Покриття наноситься напиленням порошкових полімерних матеріалів. Стільниця із заокругленими кутами, виготовляється з ламінованої ДСП товщиною 18 мм та оклеюється </w:t>
                  </w:r>
                  <w:proofErr w:type="spellStart"/>
                  <w:r w:rsidRPr="00DB5A6A">
                    <w:rPr>
                      <w:rFonts w:ascii="Times New Roman" w:eastAsia="Lucida Sans Unicode" w:hAnsi="Times New Roman" w:cs="Times New Roman"/>
                      <w:bCs/>
                      <w:kern w:val="3"/>
                      <w:sz w:val="20"/>
                      <w:szCs w:val="20"/>
                      <w:lang w:bidi="hi-IN"/>
                    </w:rPr>
                    <w:t>крайковою</w:t>
                  </w:r>
                  <w:proofErr w:type="spellEnd"/>
                  <w:r w:rsidRPr="00DB5A6A">
                    <w:rPr>
                      <w:rFonts w:ascii="Times New Roman" w:eastAsia="Lucida Sans Unicode" w:hAnsi="Times New Roman" w:cs="Times New Roman"/>
                      <w:bCs/>
                      <w:kern w:val="3"/>
                      <w:sz w:val="20"/>
                      <w:szCs w:val="20"/>
                      <w:lang w:bidi="hi-IN"/>
                    </w:rPr>
                    <w:t xml:space="preserve"> стрічкою ПВХ товщиною 1 мм. Екран та полиця виготовляються з ламінованої ДСП товщиною 18 мм та оклеюються </w:t>
                  </w:r>
                  <w:proofErr w:type="spellStart"/>
                  <w:r w:rsidRPr="00DB5A6A">
                    <w:rPr>
                      <w:rFonts w:ascii="Times New Roman" w:eastAsia="Lucida Sans Unicode" w:hAnsi="Times New Roman" w:cs="Times New Roman"/>
                      <w:bCs/>
                      <w:kern w:val="3"/>
                      <w:sz w:val="20"/>
                      <w:szCs w:val="20"/>
                      <w:lang w:bidi="hi-IN"/>
                    </w:rPr>
                    <w:t>крайковою</w:t>
                  </w:r>
                  <w:proofErr w:type="spellEnd"/>
                  <w:r w:rsidRPr="00DB5A6A">
                    <w:rPr>
                      <w:rFonts w:ascii="Times New Roman" w:eastAsia="Lucida Sans Unicode" w:hAnsi="Times New Roman" w:cs="Times New Roman"/>
                      <w:bCs/>
                      <w:kern w:val="3"/>
                      <w:sz w:val="20"/>
                      <w:szCs w:val="20"/>
                      <w:lang w:bidi="hi-IN"/>
                    </w:rPr>
                    <w:t xml:space="preserve"> стрічкою ПВХ товщиною 0,5 мм. На каркасі присутнє маркування ростових груп при регулюванні висоти столу.</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 xml:space="preserve">Колір ДСП:  сірий. Колір каркасу:  сірий (RAL7035) - 28 </w:t>
                  </w:r>
                  <w:proofErr w:type="spellStart"/>
                  <w:r w:rsidRPr="00DB5A6A">
                    <w:rPr>
                      <w:rFonts w:ascii="Times New Roman" w:eastAsia="Lucida Sans Unicode" w:hAnsi="Times New Roman" w:cs="Times New Roman"/>
                      <w:b/>
                      <w:bCs/>
                      <w:kern w:val="3"/>
                      <w:sz w:val="20"/>
                      <w:szCs w:val="20"/>
                      <w:lang w:bidi="hi-IN"/>
                    </w:rPr>
                    <w:t>шт</w:t>
                  </w:r>
                  <w:proofErr w:type="spellEnd"/>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 xml:space="preserve">Колір ДСП:  дуб молочний. Колір каркасу:  сірий (RAL7035) - 58 </w:t>
                  </w:r>
                  <w:proofErr w:type="spellStart"/>
                  <w:r w:rsidRPr="00DB5A6A">
                    <w:rPr>
                      <w:rFonts w:ascii="Times New Roman" w:eastAsia="Lucida Sans Unicode" w:hAnsi="Times New Roman" w:cs="Times New Roman"/>
                      <w:b/>
                      <w:bCs/>
                      <w:kern w:val="3"/>
                      <w:sz w:val="20"/>
                      <w:szCs w:val="20"/>
                      <w:lang w:bidi="hi-IN"/>
                    </w:rPr>
                    <w:t>шт</w:t>
                  </w:r>
                  <w:proofErr w:type="spellEnd"/>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noProof/>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59264" behindDoc="0" locked="0" layoutInCell="1" allowOverlap="1" wp14:anchorId="045C2E2B" wp14:editId="5F63D746">
                        <wp:simplePos x="0" y="0"/>
                        <wp:positionH relativeFrom="column">
                          <wp:posOffset>-1270</wp:posOffset>
                        </wp:positionH>
                        <wp:positionV relativeFrom="paragraph">
                          <wp:posOffset>5715</wp:posOffset>
                        </wp:positionV>
                        <wp:extent cx="1051560" cy="1120140"/>
                        <wp:effectExtent l="0" t="0" r="0" b="3810"/>
                        <wp:wrapNone/>
                        <wp:docPr id="3" name="Рисунок 3"/>
                        <wp:cNvGraphicFramePr/>
                        <a:graphic xmlns:a="http://schemas.openxmlformats.org/drawingml/2006/main">
                          <a:graphicData uri="http://schemas.openxmlformats.org/drawingml/2006/picture">
                            <pic:pic xmlns:pic="http://schemas.openxmlformats.org/drawingml/2006/picture">
                              <pic:nvPicPr>
                                <pic:cNvPr id="63" name="Рисунок 6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51560" cy="112014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Комплект стіл 1-місний з полицею, №4-6 + </w:t>
                  </w:r>
                  <w:r>
                    <w:rPr>
                      <w:rFonts w:ascii="Times New Roman" w:eastAsia="Times New Roman" w:hAnsi="Times New Roman" w:cs="Times New Roman"/>
                      <w:b/>
                      <w:bCs/>
                      <w:sz w:val="20"/>
                      <w:szCs w:val="20"/>
                      <w:lang w:eastAsia="uk-UA"/>
                    </w:rPr>
                    <w:t xml:space="preserve">стілець Т-подібний на круглій </w:t>
                  </w:r>
                  <w:r w:rsidRPr="002D0156">
                    <w:rPr>
                      <w:rFonts w:ascii="Times New Roman" w:eastAsia="Times New Roman" w:hAnsi="Times New Roman" w:cs="Times New Roman"/>
                      <w:b/>
                      <w:bCs/>
                      <w:sz w:val="20"/>
                      <w:szCs w:val="20"/>
                      <w:lang w:eastAsia="uk-UA"/>
                    </w:rPr>
                    <w:t xml:space="preserve"> трубі, №4-6</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45</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Габаритні розміри стола: 700х500х640-760 мм. </w:t>
                  </w:r>
                  <w:r w:rsidRPr="00DB5A6A">
                    <w:rPr>
                      <w:rFonts w:ascii="Times New Roman" w:eastAsia="Lucida Sans Unicode" w:hAnsi="Times New Roman" w:cs="Times New Roman"/>
                      <w:bCs/>
                      <w:kern w:val="3"/>
                      <w:sz w:val="20"/>
                      <w:szCs w:val="20"/>
                      <w:lang w:bidi="hi-IN"/>
                    </w:rPr>
                    <w:br/>
                    <w:t xml:space="preserve">Металеві частини учнівського стола виготовляються з круглої труби розміром Д25х1,2 мм і Д32х1,2 мм та мають захисне декоративне покриття – емаль порошкова. Регулювання висоти столу здійснюється за допомогою гвинтів по отворах каркасу і ніжки, між якими встановлена пластикова перехідна втулка. На торцях каркасу закріплені пластикові наконечники, які запобігають травмуванню учнів та пошкодженню підлоги. </w:t>
                  </w:r>
                  <w:r w:rsidRPr="00DB5A6A">
                    <w:rPr>
                      <w:rFonts w:ascii="Times New Roman" w:eastAsia="Lucida Sans Unicode" w:hAnsi="Times New Roman" w:cs="Times New Roman"/>
                      <w:bCs/>
                      <w:kern w:val="3"/>
                      <w:sz w:val="20"/>
                      <w:szCs w:val="20"/>
                      <w:lang w:bidi="hi-IN"/>
                    </w:rPr>
                    <w:br/>
                    <w:t xml:space="preserve">Стільниця з заокругленими кутами, виготовляється з ламінованої ДСП товщиною 18 мм. Торці стільниці </w:t>
                  </w:r>
                  <w:proofErr w:type="spellStart"/>
                  <w:r w:rsidRPr="00DB5A6A">
                    <w:rPr>
                      <w:rFonts w:ascii="Times New Roman" w:eastAsia="Lucida Sans Unicode" w:hAnsi="Times New Roman" w:cs="Times New Roman"/>
                      <w:bCs/>
                      <w:kern w:val="3"/>
                      <w:sz w:val="20"/>
                      <w:szCs w:val="20"/>
                      <w:lang w:bidi="hi-IN"/>
                    </w:rPr>
                    <w:t>кромкуються</w:t>
                  </w:r>
                  <w:proofErr w:type="spellEnd"/>
                  <w:r w:rsidRPr="00DB5A6A">
                    <w:rPr>
                      <w:rFonts w:ascii="Times New Roman" w:eastAsia="Lucida Sans Unicode" w:hAnsi="Times New Roman" w:cs="Times New Roman"/>
                      <w:bCs/>
                      <w:kern w:val="3"/>
                      <w:sz w:val="20"/>
                      <w:szCs w:val="20"/>
                      <w:lang w:bidi="hi-IN"/>
                    </w:rPr>
                    <w:t xml:space="preserve"> </w:t>
                  </w:r>
                  <w:proofErr w:type="spellStart"/>
                  <w:r w:rsidRPr="00DB5A6A">
                    <w:rPr>
                      <w:rFonts w:ascii="Times New Roman" w:eastAsia="Lucida Sans Unicode" w:hAnsi="Times New Roman" w:cs="Times New Roman"/>
                      <w:bCs/>
                      <w:kern w:val="3"/>
                      <w:sz w:val="20"/>
                      <w:szCs w:val="20"/>
                      <w:lang w:bidi="hi-IN"/>
                    </w:rPr>
                    <w:t>крайковою</w:t>
                  </w:r>
                  <w:proofErr w:type="spellEnd"/>
                  <w:r w:rsidRPr="00DB5A6A">
                    <w:rPr>
                      <w:rFonts w:ascii="Times New Roman" w:eastAsia="Lucida Sans Unicode" w:hAnsi="Times New Roman" w:cs="Times New Roman"/>
                      <w:bCs/>
                      <w:kern w:val="3"/>
                      <w:sz w:val="20"/>
                      <w:szCs w:val="20"/>
                      <w:lang w:bidi="hi-IN"/>
                    </w:rPr>
                    <w:t xml:space="preserve"> стрічкою ПВХ товщиною 1 мм. Екран та полиця виготовляються з ламінованої ДСП товщиною 18 мм. Торці екрану та полиці </w:t>
                  </w:r>
                  <w:proofErr w:type="spellStart"/>
                  <w:r w:rsidRPr="00DB5A6A">
                    <w:rPr>
                      <w:rFonts w:ascii="Times New Roman" w:eastAsia="Lucida Sans Unicode" w:hAnsi="Times New Roman" w:cs="Times New Roman"/>
                      <w:bCs/>
                      <w:kern w:val="3"/>
                      <w:sz w:val="20"/>
                      <w:szCs w:val="20"/>
                      <w:lang w:bidi="hi-IN"/>
                    </w:rPr>
                    <w:t>кромкуються</w:t>
                  </w:r>
                  <w:proofErr w:type="spellEnd"/>
                  <w:r w:rsidRPr="00DB5A6A">
                    <w:rPr>
                      <w:rFonts w:ascii="Times New Roman" w:eastAsia="Lucida Sans Unicode" w:hAnsi="Times New Roman" w:cs="Times New Roman"/>
                      <w:bCs/>
                      <w:kern w:val="3"/>
                      <w:sz w:val="20"/>
                      <w:szCs w:val="20"/>
                      <w:lang w:bidi="hi-IN"/>
                    </w:rPr>
                    <w:t xml:space="preserve"> </w:t>
                  </w:r>
                  <w:proofErr w:type="spellStart"/>
                  <w:r w:rsidRPr="00DB5A6A">
                    <w:rPr>
                      <w:rFonts w:ascii="Times New Roman" w:eastAsia="Lucida Sans Unicode" w:hAnsi="Times New Roman" w:cs="Times New Roman"/>
                      <w:bCs/>
                      <w:kern w:val="3"/>
                      <w:sz w:val="20"/>
                      <w:szCs w:val="20"/>
                      <w:lang w:bidi="hi-IN"/>
                    </w:rPr>
                    <w:t>крайковою</w:t>
                  </w:r>
                  <w:proofErr w:type="spellEnd"/>
                  <w:r w:rsidRPr="00DB5A6A">
                    <w:rPr>
                      <w:rFonts w:ascii="Times New Roman" w:eastAsia="Lucida Sans Unicode" w:hAnsi="Times New Roman" w:cs="Times New Roman"/>
                      <w:bCs/>
                      <w:kern w:val="3"/>
                      <w:sz w:val="20"/>
                      <w:szCs w:val="20"/>
                      <w:lang w:bidi="hi-IN"/>
                    </w:rPr>
                    <w:t xml:space="preserve"> стрічкою ПВХ товщиною 0,5 мм.</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 стільця: 380х448х736-816 мм, h=380-460 мм</w:t>
                  </w:r>
                  <w:r w:rsidRPr="00DB5A6A">
                    <w:rPr>
                      <w:rFonts w:ascii="Times New Roman" w:eastAsia="Lucida Sans Unicode" w:hAnsi="Times New Roman" w:cs="Times New Roman"/>
                      <w:bCs/>
                      <w:kern w:val="3"/>
                      <w:sz w:val="20"/>
                      <w:szCs w:val="20"/>
                      <w:lang w:bidi="hi-IN"/>
                    </w:rPr>
                    <w:br/>
                    <w:t>Розмір спинки: 380х200 мм, розмір сидіння: 380х350 мм.</w:t>
                  </w:r>
                  <w:r w:rsidRPr="00DB5A6A">
                    <w:rPr>
                      <w:rFonts w:ascii="Times New Roman" w:eastAsia="Lucida Sans Unicode" w:hAnsi="Times New Roman" w:cs="Times New Roman"/>
                      <w:bCs/>
                      <w:kern w:val="3"/>
                      <w:sz w:val="20"/>
                      <w:szCs w:val="20"/>
                      <w:lang w:bidi="hi-IN"/>
                    </w:rPr>
                    <w:br/>
                    <w:t xml:space="preserve">Сидіння та спинка виготовляються з </w:t>
                  </w:r>
                  <w:proofErr w:type="spellStart"/>
                  <w:r w:rsidRPr="00DB5A6A">
                    <w:rPr>
                      <w:rFonts w:ascii="Times New Roman" w:eastAsia="Lucida Sans Unicode" w:hAnsi="Times New Roman" w:cs="Times New Roman"/>
                      <w:bCs/>
                      <w:kern w:val="3"/>
                      <w:sz w:val="20"/>
                      <w:szCs w:val="20"/>
                      <w:lang w:bidi="hi-IN"/>
                    </w:rPr>
                    <w:t>гнуто</w:t>
                  </w:r>
                  <w:proofErr w:type="spellEnd"/>
                  <w:r w:rsidRPr="00DB5A6A">
                    <w:rPr>
                      <w:rFonts w:ascii="Times New Roman" w:eastAsia="Lucida Sans Unicode" w:hAnsi="Times New Roman" w:cs="Times New Roman"/>
                      <w:bCs/>
                      <w:kern w:val="3"/>
                      <w:sz w:val="20"/>
                      <w:szCs w:val="20"/>
                      <w:lang w:bidi="hi-IN"/>
                    </w:rPr>
                    <w:t xml:space="preserve">-клеєної фанери товщиною 8-9 мм та покриваються безкольоровим лаком на водній основі. Кути сидіння і спинки та передня крайка сидіння мають радіус заокруглення для запобігання травмуванню. Каркас стільця виготовляється з круглої труби розміром Д25х1,2 мм та Д32х1,2 мм з нанесенням порошкової фарби. Спинка та сидіння кріпляться до каркасу гвинтами та гайками. Регулювання висоти стільця здійснюється за допомогою гвинтів по отворах каркасу і ніжки, між якими встановлена пластикова перехідна втулка. На торцях каркасу закріплюються пластикові наконечники, які запобігають травмуванню учнів та пошкодженню підлоги.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
                      <w:bCs/>
                      <w:kern w:val="3"/>
                      <w:sz w:val="20"/>
                      <w:szCs w:val="20"/>
                      <w:lang w:bidi="hi-IN"/>
                    </w:rPr>
                    <w:t>Колір каркасів та ДСП –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noProof/>
                      <w:lang w:eastAsia="uk-UA"/>
                    </w:rPr>
                  </w:pPr>
                  <w:r>
                    <w:rPr>
                      <w:noProof/>
                      <w:lang w:eastAsia="uk-UA"/>
                    </w:rPr>
                    <w:drawing>
                      <wp:anchor distT="0" distB="0" distL="114300" distR="114300" simplePos="0" relativeHeight="251660288" behindDoc="0" locked="0" layoutInCell="1" allowOverlap="1" wp14:anchorId="1446865A" wp14:editId="709CF014">
                        <wp:simplePos x="0" y="0"/>
                        <wp:positionH relativeFrom="column">
                          <wp:posOffset>36830</wp:posOffset>
                        </wp:positionH>
                        <wp:positionV relativeFrom="paragraph">
                          <wp:posOffset>57785</wp:posOffset>
                        </wp:positionV>
                        <wp:extent cx="1433830" cy="1318260"/>
                        <wp:effectExtent l="0" t="0" r="0" b="0"/>
                        <wp:wrapSquare wrapText="bothSides"/>
                        <wp:docPr id="4" name="Рисунок 4" descr="https://www.anshar.com.ua/sites/default/files/styles/r570x436_wr/public/0163_ral90295_ral_2.jpg?itok=WB5vOA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nshar.com.ua/sites/default/files/styles/r570x436_wr/public/0163_ral90295_ral_2.jpg?itok=WB5vOA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33830" cy="13182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Ліцей 1 - 21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Заозерне - 24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Лава 2-місна зі спинкою, ростова група №6</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73</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Габаритні розміри: 1200х405х800 мм. .Каркас лави виготовляється з квадратної металевої труби розміром 20х20 мм та товщиною 1,2 мм. Покриття наноситься методом напилення порошкових полімерних матеріалів. Сидіння лавки і спинка - з заокругленими кутами і виготовляються з ламінованої ДСП товщиною 18 мм. Крайки сидіння та спинки оклеюються </w:t>
                  </w:r>
                  <w:proofErr w:type="spellStart"/>
                  <w:r w:rsidRPr="00DB5A6A">
                    <w:rPr>
                      <w:rFonts w:ascii="Times New Roman" w:eastAsia="Lucida Sans Unicode" w:hAnsi="Times New Roman" w:cs="Times New Roman"/>
                      <w:bCs/>
                      <w:kern w:val="3"/>
                      <w:sz w:val="20"/>
                      <w:szCs w:val="20"/>
                      <w:lang w:bidi="hi-IN"/>
                    </w:rPr>
                    <w:t>крайковою</w:t>
                  </w:r>
                  <w:proofErr w:type="spellEnd"/>
                  <w:r w:rsidRPr="00DB5A6A">
                    <w:rPr>
                      <w:rFonts w:ascii="Times New Roman" w:eastAsia="Lucida Sans Unicode" w:hAnsi="Times New Roman" w:cs="Times New Roman"/>
                      <w:bCs/>
                      <w:kern w:val="3"/>
                      <w:sz w:val="20"/>
                      <w:szCs w:val="20"/>
                      <w:lang w:bidi="hi-IN"/>
                    </w:rPr>
                    <w:t xml:space="preserve"> стрічкою ПВХ товщиною 1 мм. </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Колір ДСП-бук; Колір каркасу-сірий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76795" w:rsidRPr="00146F6B" w:rsidRDefault="00276795" w:rsidP="00276795">
                  <w:pPr>
                    <w:spacing w:after="0" w:line="220" w:lineRule="exact"/>
                    <w:rPr>
                      <w:rFonts w:ascii="Times New Roman" w:eastAsia="Times New Roman" w:hAnsi="Times New Roman" w:cs="Times New Roman"/>
                      <w:sz w:val="20"/>
                      <w:szCs w:val="20"/>
                      <w:lang w:eastAsia="uk-UA"/>
                    </w:rPr>
                  </w:pPr>
                  <w:r w:rsidRPr="00146F6B">
                    <w:rPr>
                      <w:rFonts w:ascii="Times New Roman" w:eastAsia="Times New Roman" w:hAnsi="Times New Roman" w:cs="Times New Roman"/>
                      <w:noProof/>
                      <w:sz w:val="20"/>
                      <w:szCs w:val="20"/>
                      <w:lang w:eastAsia="uk-UA"/>
                    </w:rPr>
                    <w:drawing>
                      <wp:anchor distT="0" distB="0" distL="114300" distR="114300" simplePos="0" relativeHeight="251661312" behindDoc="0" locked="0" layoutInCell="1" allowOverlap="1" wp14:anchorId="4FB310BF" wp14:editId="2396555E">
                        <wp:simplePos x="0" y="0"/>
                        <wp:positionH relativeFrom="column">
                          <wp:posOffset>120650</wp:posOffset>
                        </wp:positionH>
                        <wp:positionV relativeFrom="paragraph">
                          <wp:posOffset>-266700</wp:posOffset>
                        </wp:positionV>
                        <wp:extent cx="853440" cy="830580"/>
                        <wp:effectExtent l="0" t="0" r="3810" b="7620"/>
                        <wp:wrapNone/>
                        <wp:docPr id="5" name="Рисунок 5" descr="https://www.anshar.com.ua/sites/default/files/styles/r570x436_wr/public/0402-sir.jpg?itok=FEjbGt2k"/>
                        <wp:cNvGraphicFramePr/>
                        <a:graphic xmlns:a="http://schemas.openxmlformats.org/drawingml/2006/main">
                          <a:graphicData uri="http://schemas.openxmlformats.org/drawingml/2006/picture">
                            <pic:pic xmlns:pic="http://schemas.openxmlformats.org/drawingml/2006/picture">
                              <pic:nvPicPr>
                                <pic:cNvPr id="4" name="Picture 2" descr="https://www.anshar.com.ua/sites/default/files/styles/r570x436_wr/public/0402-sir.jpg?itok=FEjbGt2k"/>
                                <pic:cNvPicPr>
                                  <a:picLocks noChangeAspect="1" noChangeArrowheads="1"/>
                                </pic:cNvPicPr>
                              </pic:nvPicPr>
                              <pic:blipFill>
                                <a:blip r:embed="rId9" cstate="print"/>
                                <a:srcRect/>
                                <a:stretch>
                                  <a:fillRect/>
                                </a:stretch>
                              </pic:blipFill>
                              <pic:spPr bwMode="auto">
                                <a:xfrm>
                                  <a:off x="0" y="0"/>
                                  <a:ext cx="853440" cy="830580"/>
                                </a:xfrm>
                                <a:prstGeom prst="rect">
                                  <a:avLst/>
                                </a:prstGeom>
                                <a:noFill/>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2</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комбінована з відкритим верхом</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5</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 xml:space="preserve">Габаритні розміри: ширина – 850мм, глибина – 432мм, висота – 1864мм. Конструктивні складові секції: нижні дверцята,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w:t>
                  </w:r>
                  <w:r w:rsidRPr="00DB5A6A">
                    <w:rPr>
                      <w:rFonts w:ascii="Times New Roman" w:eastAsia="Lucida Sans Unicode" w:hAnsi="Times New Roman" w:cs="Times New Roman"/>
                      <w:b/>
                      <w:bCs/>
                      <w:kern w:val="3"/>
                      <w:sz w:val="20"/>
                      <w:szCs w:val="20"/>
                      <w:lang w:bidi="hi-IN"/>
                    </w:rPr>
                    <w:t>кольору “Бук світлий”</w:t>
                  </w:r>
                  <w:r w:rsidRPr="00DB5A6A">
                    <w:rPr>
                      <w:rFonts w:ascii="Times New Roman" w:eastAsia="Lucida Sans Unicode" w:hAnsi="Times New Roman" w:cs="Times New Roman"/>
                      <w:bCs/>
                      <w:kern w:val="3"/>
                      <w:sz w:val="20"/>
                      <w:szCs w:val="20"/>
                      <w:lang w:bidi="hi-IN"/>
                    </w:rPr>
                    <w:t xml:space="preserve"> , класу емісії Е1, обклеєної по торцях протиударною кромкою ПВХ товщиною 0,5 мм. Для кріплення використовується якісна фурнітура. 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2336" behindDoc="0" locked="0" layoutInCell="1" allowOverlap="1" wp14:anchorId="5955B2CA" wp14:editId="47B8DFB3">
                        <wp:simplePos x="0" y="0"/>
                        <wp:positionH relativeFrom="column">
                          <wp:posOffset>92710</wp:posOffset>
                        </wp:positionH>
                        <wp:positionV relativeFrom="paragraph">
                          <wp:posOffset>8890</wp:posOffset>
                        </wp:positionV>
                        <wp:extent cx="528320" cy="985520"/>
                        <wp:effectExtent l="0" t="0" r="5080" b="5080"/>
                        <wp:wrapNone/>
                        <wp:docPr id="149" name="Рисунок 149" descr="Знімок екрана (233).png"/>
                        <wp:cNvGraphicFramePr/>
                        <a:graphic xmlns:a="http://schemas.openxmlformats.org/drawingml/2006/main">
                          <a:graphicData uri="http://schemas.openxmlformats.org/drawingml/2006/picture">
                            <pic:pic xmlns:pic="http://schemas.openxmlformats.org/drawingml/2006/picture">
                              <pic:nvPicPr>
                                <pic:cNvPr id="69" name="Рисунок 68" descr="Знімок екрана (233).png"/>
                                <pic:cNvPicPr>
                                  <a:picLocks noChangeAspect="1"/>
                                </pic:cNvPicPr>
                              </pic:nvPicPr>
                              <pic:blipFill>
                                <a:blip r:embed="rId10" cstate="print"/>
                                <a:stretch>
                                  <a:fillRect/>
                                </a:stretch>
                              </pic:blipFill>
                              <pic:spPr>
                                <a:xfrm>
                                  <a:off x="0" y="0"/>
                                  <a:ext cx="528320" cy="98552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both"/>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2</w:t>
                  </w:r>
                </w:p>
              </w:tc>
            </w:tr>
            <w:tr w:rsidR="00276795" w:rsidRPr="002D0156" w:rsidTr="00276795">
              <w:trPr>
                <w:trHeight w:val="1691"/>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комбінована зі скляними дверцятами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 xml:space="preserve">Габаритні розміри: ширина – 850мм, глибина – 432мм, висота – 1864мм. Конструктивні складові секції: верхні дверцята – прозоре скло, нижні дверцята,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ДСП </w:t>
                  </w:r>
                  <w:r w:rsidRPr="00DB5A6A">
                    <w:rPr>
                      <w:rFonts w:ascii="Times New Roman" w:eastAsia="Lucida Sans Unicode" w:hAnsi="Times New Roman" w:cs="Times New Roman"/>
                      <w:b/>
                      <w:bCs/>
                      <w:kern w:val="3"/>
                      <w:sz w:val="20"/>
                      <w:szCs w:val="20"/>
                      <w:lang w:bidi="hi-IN"/>
                    </w:rPr>
                    <w:t>колір “Бук світлий”</w:t>
                  </w:r>
                  <w:r w:rsidRPr="00DB5A6A">
                    <w:rPr>
                      <w:rFonts w:ascii="Times New Roman" w:eastAsia="Lucida Sans Unicode" w:hAnsi="Times New Roman" w:cs="Times New Roman"/>
                      <w:bCs/>
                      <w:kern w:val="3"/>
                      <w:sz w:val="20"/>
                      <w:szCs w:val="20"/>
                      <w:lang w:bidi="hi-IN"/>
                    </w:rPr>
                    <w:t>.  Для кріплення використовується якісна фурнітура. 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noProof/>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3360" behindDoc="0" locked="0" layoutInCell="1" allowOverlap="1" wp14:anchorId="1A6ABA95" wp14:editId="0B84B6D5">
                        <wp:simplePos x="0" y="0"/>
                        <wp:positionH relativeFrom="column">
                          <wp:posOffset>145415</wp:posOffset>
                        </wp:positionH>
                        <wp:positionV relativeFrom="paragraph">
                          <wp:posOffset>-8890</wp:posOffset>
                        </wp:positionV>
                        <wp:extent cx="525780" cy="977900"/>
                        <wp:effectExtent l="0" t="0" r="7620" b="0"/>
                        <wp:wrapNone/>
                        <wp:docPr id="148" name="Рисунок 148" descr="Знімок екрана (234).png"/>
                        <wp:cNvGraphicFramePr/>
                        <a:graphic xmlns:a="http://schemas.openxmlformats.org/drawingml/2006/main">
                          <a:graphicData uri="http://schemas.openxmlformats.org/drawingml/2006/picture">
                            <pic:pic xmlns:pic="http://schemas.openxmlformats.org/drawingml/2006/picture">
                              <pic:nvPicPr>
                                <pic:cNvPr id="70" name="Рисунок 69" descr="Знімок екрана (234).png"/>
                                <pic:cNvPicPr>
                                  <a:picLocks noChangeAspect="1"/>
                                </pic:cNvPicPr>
                              </pic:nvPicPr>
                              <pic:blipFill>
                                <a:blip r:embed="rId11" cstate="print"/>
                                <a:stretch>
                                  <a:fillRect/>
                                </a:stretch>
                              </pic:blipFill>
                              <pic:spPr>
                                <a:xfrm>
                                  <a:off x="0" y="0"/>
                                  <a:ext cx="525780" cy="97790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both"/>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2</w:t>
                  </w:r>
                </w:p>
              </w:tc>
            </w:tr>
            <w:tr w:rsidR="00276795" w:rsidRPr="002D0156" w:rsidTr="00276795">
              <w:trPr>
                <w:trHeight w:val="211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Шафа книжкова </w:t>
                  </w:r>
                  <w:proofErr w:type="spellStart"/>
                  <w:r w:rsidRPr="002D0156">
                    <w:rPr>
                      <w:rFonts w:ascii="Times New Roman" w:eastAsia="Times New Roman" w:hAnsi="Times New Roman" w:cs="Times New Roman"/>
                      <w:b/>
                      <w:bCs/>
                      <w:sz w:val="20"/>
                      <w:szCs w:val="20"/>
                      <w:lang w:eastAsia="uk-UA"/>
                    </w:rPr>
                    <w:t>чотирьохдверна</w:t>
                  </w:r>
                  <w:proofErr w:type="spellEnd"/>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 xml:space="preserve">Габаритні розміри: ширина – 850мм, глибина – 432мм, висота – 1864мм. Конструктивні складові секції: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ДСП </w:t>
                  </w:r>
                  <w:r w:rsidRPr="00DB5A6A">
                    <w:rPr>
                      <w:rFonts w:ascii="Times New Roman" w:eastAsia="Lucida Sans Unicode" w:hAnsi="Times New Roman" w:cs="Times New Roman"/>
                      <w:b/>
                      <w:bCs/>
                      <w:kern w:val="3"/>
                      <w:sz w:val="20"/>
                      <w:szCs w:val="20"/>
                      <w:lang w:bidi="hi-IN"/>
                    </w:rPr>
                    <w:t>колір “Бук світлий”</w:t>
                  </w:r>
                  <w:r w:rsidRPr="00DB5A6A">
                    <w:rPr>
                      <w:rFonts w:ascii="Times New Roman" w:eastAsia="Lucida Sans Unicode" w:hAnsi="Times New Roman" w:cs="Times New Roman"/>
                      <w:bCs/>
                      <w:kern w:val="3"/>
                      <w:sz w:val="20"/>
                      <w:szCs w:val="20"/>
                      <w:lang w:bidi="hi-IN"/>
                    </w:rPr>
                    <w:t xml:space="preserve">. Для кріплення використовується якісна </w:t>
                  </w:r>
                  <w:proofErr w:type="spellStart"/>
                  <w:r w:rsidRPr="00DB5A6A">
                    <w:rPr>
                      <w:rFonts w:ascii="Times New Roman" w:eastAsia="Lucida Sans Unicode" w:hAnsi="Times New Roman" w:cs="Times New Roman"/>
                      <w:bCs/>
                      <w:kern w:val="3"/>
                      <w:sz w:val="20"/>
                      <w:szCs w:val="20"/>
                      <w:lang w:bidi="hi-IN"/>
                    </w:rPr>
                    <w:t>фурнітура.Задня</w:t>
                  </w:r>
                  <w:proofErr w:type="spellEnd"/>
                  <w:r w:rsidRPr="00DB5A6A">
                    <w:rPr>
                      <w:rFonts w:ascii="Times New Roman" w:eastAsia="Lucida Sans Unicode" w:hAnsi="Times New Roman" w:cs="Times New Roman"/>
                      <w:bCs/>
                      <w:kern w:val="3"/>
                      <w:sz w:val="20"/>
                      <w:szCs w:val="20"/>
                      <w:lang w:bidi="hi-IN"/>
                    </w:rPr>
                    <w:t xml:space="preserve">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4384" behindDoc="0" locked="0" layoutInCell="1" allowOverlap="1" wp14:anchorId="7D66AE8A" wp14:editId="6742E7EE">
                        <wp:simplePos x="0" y="0"/>
                        <wp:positionH relativeFrom="column">
                          <wp:posOffset>61595</wp:posOffset>
                        </wp:positionH>
                        <wp:positionV relativeFrom="paragraph">
                          <wp:posOffset>13970</wp:posOffset>
                        </wp:positionV>
                        <wp:extent cx="820420" cy="1234440"/>
                        <wp:effectExtent l="0" t="0" r="0" b="3810"/>
                        <wp:wrapNone/>
                        <wp:docPr id="147" name="Рисунок 147" descr="undefined">
                          <a:extLst xmlns:a="http://schemas.openxmlformats.org/drawingml/2006/main">
                            <a:ext uri="{FF2B5EF4-FFF2-40B4-BE49-F238E27FC236}">
                              <a16:creationId xmlns:a16="http://schemas.microsoft.com/office/drawing/2014/main" id="{00000000-0008-0000-0000-000012040000}"/>
                            </a:ext>
                          </a:extLst>
                        </wp:docPr>
                        <wp:cNvGraphicFramePr/>
                        <a:graphic xmlns:a="http://schemas.openxmlformats.org/drawingml/2006/main">
                          <a:graphicData uri="http://schemas.openxmlformats.org/drawingml/2006/picture">
                            <pic:pic xmlns:pic="http://schemas.openxmlformats.org/drawingml/2006/picture">
                              <pic:nvPicPr>
                                <pic:cNvPr id="72" name="Picture 18" descr="undefined">
                                  <a:extLst>
                                    <a:ext uri="{FF2B5EF4-FFF2-40B4-BE49-F238E27FC236}">
                                      <a16:creationId xmlns:a16="http://schemas.microsoft.com/office/drawing/2014/main" id="{00000000-0008-0000-0000-000012040000}"/>
                                    </a:ext>
                                  </a:extLst>
                                </pic:cNvPr>
                                <pic:cNvPicPr>
                                  <a:picLocks noChangeAspect="1" noChangeArrowheads="1"/>
                                </pic:cNvPicPr>
                              </pic:nvPicPr>
                              <pic:blipFill rotWithShape="1">
                                <a:blip r:embed="rId12" cstate="print"/>
                                <a:srcRect l="19412" r="13221"/>
                                <a:stretch/>
                              </pic:blipFill>
                              <pic:spPr bwMode="auto">
                                <a:xfrm>
                                  <a:off x="0" y="0"/>
                                  <a:ext cx="820420" cy="123444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both"/>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Ліцей 2 - 1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Берізка - 1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Секція нижня відкрита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 xml:space="preserve">Габаритні розміри: ширина – 850мм, глибина – 415мм, висота – 1004мм. Конструктивні складові секції: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ДСП </w:t>
                  </w:r>
                  <w:r w:rsidRPr="00DB5A6A">
                    <w:rPr>
                      <w:rFonts w:ascii="Times New Roman" w:eastAsia="Lucida Sans Unicode" w:hAnsi="Times New Roman" w:cs="Times New Roman"/>
                      <w:b/>
                      <w:bCs/>
                      <w:kern w:val="3"/>
                      <w:sz w:val="20"/>
                      <w:szCs w:val="20"/>
                      <w:lang w:bidi="hi-IN"/>
                    </w:rPr>
                    <w:t>колір “Бук світлий”</w:t>
                  </w:r>
                  <w:r w:rsidRPr="00DB5A6A">
                    <w:rPr>
                      <w:rFonts w:ascii="Times New Roman" w:eastAsia="Lucida Sans Unicode" w:hAnsi="Times New Roman" w:cs="Times New Roman"/>
                      <w:bCs/>
                      <w:kern w:val="3"/>
                      <w:sz w:val="20"/>
                      <w:szCs w:val="20"/>
                      <w:lang w:bidi="hi-IN"/>
                    </w:rPr>
                    <w:t>. Для кріплення використовується якісна фурнітура. 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5408" behindDoc="0" locked="0" layoutInCell="1" allowOverlap="1" wp14:anchorId="0CC882C9" wp14:editId="034E0D06">
                        <wp:simplePos x="0" y="0"/>
                        <wp:positionH relativeFrom="column">
                          <wp:posOffset>36830</wp:posOffset>
                        </wp:positionH>
                        <wp:positionV relativeFrom="paragraph">
                          <wp:posOffset>-2540</wp:posOffset>
                        </wp:positionV>
                        <wp:extent cx="579120" cy="678180"/>
                        <wp:effectExtent l="0" t="0" r="0" b="7620"/>
                        <wp:wrapNone/>
                        <wp:docPr id="146" name="Рисунок 146" descr="Знімок екрана (236).png"/>
                        <wp:cNvGraphicFramePr/>
                        <a:graphic xmlns:a="http://schemas.openxmlformats.org/drawingml/2006/main">
                          <a:graphicData uri="http://schemas.openxmlformats.org/drawingml/2006/picture">
                            <pic:pic xmlns:pic="http://schemas.openxmlformats.org/drawingml/2006/picture">
                              <pic:nvPicPr>
                                <pic:cNvPr id="71" name="Рисунок 70" descr="Знімок екрана (236).png"/>
                                <pic:cNvPicPr>
                                  <a:picLocks noChangeAspect="1"/>
                                </pic:cNvPicPr>
                              </pic:nvPicPr>
                              <pic:blipFill>
                                <a:blip r:embed="rId13" cstate="print"/>
                                <a:stretch>
                                  <a:fillRect/>
                                </a:stretch>
                              </pic:blipFill>
                              <pic:spPr>
                                <a:xfrm>
                                  <a:off x="0" y="0"/>
                                  <a:ext cx="579120" cy="67818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both"/>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2</w:t>
                  </w:r>
                </w:p>
              </w:tc>
            </w:tr>
            <w:tr w:rsidR="00276795" w:rsidRPr="002D0156" w:rsidTr="00276795">
              <w:trPr>
                <w:trHeight w:val="2129"/>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книжкова 2-дверна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Габаритні розміри: ширина – 850мм, глибина – 432мм, висота–1864мм.</w:t>
                  </w:r>
                  <w:r w:rsidRPr="00DB5A6A">
                    <w:rPr>
                      <w:rFonts w:ascii="Times New Roman" w:eastAsia="Lucida Sans Unicode" w:hAnsi="Times New Roman" w:cs="Times New Roman"/>
                      <w:bCs/>
                      <w:kern w:val="3"/>
                      <w:sz w:val="20"/>
                      <w:szCs w:val="20"/>
                      <w:lang w:bidi="hi-IN"/>
                    </w:rPr>
                    <w:br/>
                    <w:t xml:space="preserve">Конструктивні складові секції: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ДСП </w:t>
                  </w:r>
                  <w:r w:rsidRPr="00DB5A6A">
                    <w:rPr>
                      <w:rFonts w:ascii="Times New Roman" w:eastAsia="Lucida Sans Unicode" w:hAnsi="Times New Roman" w:cs="Times New Roman"/>
                      <w:b/>
                      <w:bCs/>
                      <w:kern w:val="3"/>
                      <w:sz w:val="20"/>
                      <w:szCs w:val="20"/>
                      <w:lang w:bidi="hi-IN"/>
                    </w:rPr>
                    <w:t>колір “Бук світлий”</w:t>
                  </w:r>
                  <w:r w:rsidRPr="00DB5A6A">
                    <w:rPr>
                      <w:rFonts w:ascii="Times New Roman" w:eastAsia="Lucida Sans Unicode" w:hAnsi="Times New Roman" w:cs="Times New Roman"/>
                      <w:bCs/>
                      <w:kern w:val="3"/>
                      <w:sz w:val="20"/>
                      <w:szCs w:val="20"/>
                      <w:lang w:bidi="hi-IN"/>
                    </w:rPr>
                    <w:t>. Для кріплення використовується якісна фурнітура.</w:t>
                  </w:r>
                  <w:r w:rsidRPr="00DB5A6A">
                    <w:rPr>
                      <w:rFonts w:ascii="Times New Roman" w:eastAsia="Lucida Sans Unicode" w:hAnsi="Times New Roman" w:cs="Times New Roman"/>
                      <w:bCs/>
                      <w:kern w:val="3"/>
                      <w:sz w:val="20"/>
                      <w:szCs w:val="20"/>
                      <w:lang w:bidi="hi-IN"/>
                    </w:rPr>
                    <w:br/>
                    <w:t>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6432" behindDoc="0" locked="0" layoutInCell="1" allowOverlap="1" wp14:anchorId="645654E7" wp14:editId="5F0404D3">
                        <wp:simplePos x="0" y="0"/>
                        <wp:positionH relativeFrom="column">
                          <wp:posOffset>57150</wp:posOffset>
                        </wp:positionH>
                        <wp:positionV relativeFrom="paragraph">
                          <wp:posOffset>17780</wp:posOffset>
                        </wp:positionV>
                        <wp:extent cx="692150" cy="1325880"/>
                        <wp:effectExtent l="0" t="0" r="0" b="7620"/>
                        <wp:wrapNone/>
                        <wp:docPr id="115" name="Рисунок 115" descr="https://www.anshar.com.ua/sites/default/files/styles/1440x810s/public/0631-1.jpg?itok=LFsigqqa&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82" name="Рисунок 81" descr="https://www.anshar.com.ua/sites/default/files/styles/1440x810s/public/0631-1.jpg?itok=LFsigqqa&amp;slideshow=true&amp;slideshowAuto=false&amp;slideshowSpeed=4000&amp;speed=350&amp;transition=elastic"/>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885" t="5259" r="12608"/>
                                <a:stretch/>
                              </pic:blipFill>
                              <pic:spPr bwMode="auto">
                                <a:xfrm>
                                  <a:off x="0" y="0"/>
                                  <a:ext cx="692150" cy="13258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Берізка</w:t>
                  </w:r>
                </w:p>
              </w:tc>
            </w:tr>
            <w:tr w:rsidR="00276795" w:rsidRPr="002D0156" w:rsidTr="00276795">
              <w:trPr>
                <w:trHeight w:val="2122"/>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Шафа книжкова на </w:t>
                  </w:r>
                  <w:proofErr w:type="spellStart"/>
                  <w:r w:rsidRPr="002D0156">
                    <w:rPr>
                      <w:rFonts w:ascii="Times New Roman" w:eastAsia="Times New Roman" w:hAnsi="Times New Roman" w:cs="Times New Roman"/>
                      <w:b/>
                      <w:bCs/>
                      <w:sz w:val="20"/>
                      <w:szCs w:val="20"/>
                      <w:lang w:eastAsia="uk-UA"/>
                    </w:rPr>
                    <w:t>півзакрита</w:t>
                  </w:r>
                  <w:proofErr w:type="spellEnd"/>
                  <w:r w:rsidRPr="002D0156">
                    <w:rPr>
                      <w:rFonts w:ascii="Times New Roman" w:eastAsia="Times New Roman" w:hAnsi="Times New Roman" w:cs="Times New Roman"/>
                      <w:b/>
                      <w:bCs/>
                      <w:sz w:val="20"/>
                      <w:szCs w:val="20"/>
                      <w:lang w:eastAsia="uk-UA"/>
                    </w:rPr>
                    <w:t xml:space="preserve"> 4х дверна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6</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jc w:val="both"/>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800х380х1850 мм.</w:t>
                  </w:r>
                  <w:r w:rsidRPr="00DB5A6A">
                    <w:rPr>
                      <w:rFonts w:ascii="Times New Roman" w:eastAsia="Times New Roman" w:hAnsi="Times New Roman" w:cs="Times New Roman"/>
                      <w:bCs/>
                      <w:sz w:val="20"/>
                      <w:szCs w:val="20"/>
                      <w:lang w:eastAsia="uk-UA"/>
                    </w:rPr>
                    <w:br/>
                    <w:t xml:space="preserve">Корпус шафи, вкладні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ручки  меблеві хромовані. Шафа має 4 полиці (5 ніш). Передбачена можливість зміни відстані між полицями.</w:t>
                  </w:r>
                </w:p>
                <w:p w:rsidR="00276795" w:rsidRPr="00DB5A6A" w:rsidRDefault="00276795" w:rsidP="00276795">
                  <w:pPr>
                    <w:spacing w:after="0" w:line="200" w:lineRule="exact"/>
                    <w:jc w:val="both"/>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Колір ДСП: бук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7456" behindDoc="0" locked="0" layoutInCell="1" allowOverlap="1" wp14:anchorId="3839FA81" wp14:editId="234BF743">
                        <wp:simplePos x="0" y="0"/>
                        <wp:positionH relativeFrom="column">
                          <wp:posOffset>81280</wp:posOffset>
                        </wp:positionH>
                        <wp:positionV relativeFrom="paragraph">
                          <wp:posOffset>13335</wp:posOffset>
                        </wp:positionV>
                        <wp:extent cx="617220" cy="1219200"/>
                        <wp:effectExtent l="0" t="0" r="0" b="0"/>
                        <wp:wrapNone/>
                        <wp:docPr id="125" name="Рисунок 125" descr="https://www.anshar.com.ua/sites/default/files/styles/r570x436_wr/public/0633_0_0.jpg?itok=rfwuLA-_"/>
                        <wp:cNvGraphicFramePr/>
                        <a:graphic xmlns:a="http://schemas.openxmlformats.org/drawingml/2006/main">
                          <a:graphicData uri="http://schemas.openxmlformats.org/drawingml/2006/picture">
                            <pic:pic xmlns:pic="http://schemas.openxmlformats.org/drawingml/2006/picture">
                              <pic:nvPicPr>
                                <pic:cNvPr id="78" name="Рисунок 77" descr="https://www.anshar.com.ua/sites/default/files/styles/r570x436_wr/public/0633_0_0.jpg?itok=rfwuLA-_"/>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838" t="6329" r="20000"/>
                                <a:stretch/>
                              </pic:blipFill>
                              <pic:spPr bwMode="auto">
                                <a:xfrm>
                                  <a:off x="0" y="0"/>
                                  <a:ext cx="617220" cy="12192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Дзвіночок</w:t>
                  </w:r>
                </w:p>
              </w:tc>
            </w:tr>
            <w:tr w:rsidR="00276795" w:rsidRPr="002D0156" w:rsidTr="00276795">
              <w:trPr>
                <w:trHeight w:val="240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книжкова напівзакрита 2хдверна з шухлядами напівзакрита з полицями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2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800х380х1850мм. </w:t>
                  </w:r>
                  <w:r w:rsidRPr="00DB5A6A">
                    <w:rPr>
                      <w:rFonts w:ascii="Times New Roman" w:eastAsia="Times New Roman" w:hAnsi="Times New Roman" w:cs="Times New Roman"/>
                      <w:bCs/>
                      <w:sz w:val="20"/>
                      <w:szCs w:val="20"/>
                      <w:lang w:eastAsia="uk-UA"/>
                    </w:rPr>
                    <w:br/>
                    <w:t xml:space="preserve">Корпус шафи, вкладні полиці, дверцята та фасади шухляд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та дно шухляд виготовляються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роликові напрямні, ручки меблеві хромовані. Шафа має 4 полиці (5 ніш). Передбачено можливість зміни відстані між полицями. </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бук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8480" behindDoc="0" locked="0" layoutInCell="1" allowOverlap="1" wp14:anchorId="34599B5C" wp14:editId="6CA9DFFA">
                        <wp:simplePos x="0" y="0"/>
                        <wp:positionH relativeFrom="column">
                          <wp:posOffset>102235</wp:posOffset>
                        </wp:positionH>
                        <wp:positionV relativeFrom="paragraph">
                          <wp:posOffset>19685</wp:posOffset>
                        </wp:positionV>
                        <wp:extent cx="662940" cy="1226820"/>
                        <wp:effectExtent l="0" t="0" r="3810" b="0"/>
                        <wp:wrapNone/>
                        <wp:docPr id="124" name="Рисунок 124" descr="https://www.anshar.com.ua/sites/default/files/styles/r570x436_wr/public/0640_1_0.jpg?itok=2PR-s1Xi"/>
                        <wp:cNvGraphicFramePr/>
                        <a:graphic xmlns:a="http://schemas.openxmlformats.org/drawingml/2006/main">
                          <a:graphicData uri="http://schemas.openxmlformats.org/drawingml/2006/picture">
                            <pic:pic xmlns:pic="http://schemas.openxmlformats.org/drawingml/2006/picture">
                              <pic:nvPicPr>
                                <pic:cNvPr id="79" name="Рисунок 78" descr="https://www.anshar.com.ua/sites/default/files/styles/r570x436_wr/public/0640_1_0.jpg?itok=2PR-s1Xi"/>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647" t="7482" r="17647" b="2041"/>
                                <a:stretch/>
                              </pic:blipFill>
                              <pic:spPr bwMode="auto">
                                <a:xfrm>
                                  <a:off x="0" y="0"/>
                                  <a:ext cx="662940" cy="122682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Дзвіночок</w:t>
                  </w:r>
                </w:p>
              </w:tc>
            </w:tr>
            <w:tr w:rsidR="00276795" w:rsidRPr="002D0156" w:rsidTr="00276795">
              <w:trPr>
                <w:trHeight w:val="2249"/>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Пенал 2-дверний</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400х380х1850 мм.  </w:t>
                  </w:r>
                  <w:r w:rsidRPr="00DB5A6A">
                    <w:rPr>
                      <w:rFonts w:ascii="Times New Roman" w:eastAsia="Times New Roman" w:hAnsi="Times New Roman" w:cs="Times New Roman"/>
                      <w:bCs/>
                      <w:sz w:val="20"/>
                      <w:szCs w:val="20"/>
                      <w:lang w:eastAsia="uk-UA"/>
                    </w:rPr>
                    <w:br/>
                    <w:t xml:space="preserve">Корпус пенала, вкладні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Шафа має 4 полиці (5 ніш). </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бук - 1 шт.</w:t>
                  </w:r>
                  <w:r w:rsidRPr="00DB5A6A">
                    <w:rPr>
                      <w:rFonts w:ascii="Times New Roman" w:eastAsia="Times New Roman" w:hAnsi="Times New Roman" w:cs="Times New Roman"/>
                      <w:b/>
                      <w:bCs/>
                      <w:sz w:val="20"/>
                      <w:szCs w:val="20"/>
                      <w:lang w:eastAsia="uk-UA"/>
                    </w:rPr>
                    <w:br/>
                    <w:t xml:space="preserve">Колір сірий - 1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br/>
                  </w:r>
                  <w:r w:rsidRPr="00DB5A6A">
                    <w:rPr>
                      <w:rFonts w:ascii="Times New Roman" w:eastAsia="Times New Roman" w:hAnsi="Times New Roman" w:cs="Times New Roman"/>
                      <w:bCs/>
                      <w:sz w:val="20"/>
                      <w:szCs w:val="20"/>
                      <w:lang w:eastAsia="uk-UA"/>
                    </w:rPr>
                    <w:t>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69504" behindDoc="0" locked="0" layoutInCell="1" allowOverlap="1" wp14:anchorId="4C026591" wp14:editId="12FF4D4F">
                        <wp:simplePos x="0" y="0"/>
                        <wp:positionH relativeFrom="column">
                          <wp:posOffset>144145</wp:posOffset>
                        </wp:positionH>
                        <wp:positionV relativeFrom="paragraph">
                          <wp:posOffset>-10160</wp:posOffset>
                        </wp:positionV>
                        <wp:extent cx="433705" cy="1211580"/>
                        <wp:effectExtent l="0" t="0" r="4445" b="7620"/>
                        <wp:wrapNone/>
                        <wp:docPr id="114" name="Рисунок 114" descr="https://www.anshar.com.ua/sites/default/files/styles/r190x190/public/0336_b-2017_5.jpg?itok=HZ6SC_6W">
                          <a:extLst xmlns:a="http://schemas.openxmlformats.org/drawingml/2006/main">
                            <a:ext uri="{FF2B5EF4-FFF2-40B4-BE49-F238E27FC236}">
                              <a16:creationId xmlns:a16="http://schemas.microsoft.com/office/drawing/2014/main" id="{00000000-0008-0000-0000-000010040000}"/>
                            </a:ext>
                          </a:extLst>
                        </wp:docPr>
                        <wp:cNvGraphicFramePr/>
                        <a:graphic xmlns:a="http://schemas.openxmlformats.org/drawingml/2006/main">
                          <a:graphicData uri="http://schemas.openxmlformats.org/drawingml/2006/picture">
                            <pic:pic xmlns:pic="http://schemas.openxmlformats.org/drawingml/2006/picture">
                              <pic:nvPicPr>
                                <pic:cNvPr id="81" name="Picture 16" descr="https://www.anshar.com.ua/sites/default/files/styles/r190x190/public/0336_b-2017_5.jpg?itok=HZ6SC_6W">
                                  <a:extLst>
                                    <a:ext uri="{FF2B5EF4-FFF2-40B4-BE49-F238E27FC236}">
                                      <a16:creationId xmlns:a16="http://schemas.microsoft.com/office/drawing/2014/main" id="{00000000-0008-0000-0000-000010040000}"/>
                                    </a:ext>
                                  </a:extLst>
                                </pic:cNvPr>
                                <pic:cNvPicPr>
                                  <a:picLocks noChangeAspect="1" noChangeArrowheads="1"/>
                                </pic:cNvPicPr>
                              </pic:nvPicPr>
                              <pic:blipFill rotWithShape="1">
                                <a:blip r:embed="rId17" cstate="print"/>
                                <a:srcRect l="22864" t="7449" r="21647"/>
                                <a:stretch/>
                              </pic:blipFill>
                              <pic:spPr bwMode="auto">
                                <a:xfrm>
                                  <a:off x="0" y="0"/>
                                  <a:ext cx="433705" cy="121158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Берізка</w:t>
                  </w:r>
                </w:p>
              </w:tc>
            </w:tr>
            <w:tr w:rsidR="00276795" w:rsidRPr="002D0156" w:rsidTr="00276795">
              <w:trPr>
                <w:trHeight w:val="2551"/>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книжкова з дверцятами</w:t>
                  </w:r>
                  <w:r>
                    <w:rPr>
                      <w:rFonts w:ascii="Times New Roman" w:eastAsia="Times New Roman" w:hAnsi="Times New Roman" w:cs="Times New Roman"/>
                      <w:b/>
                      <w:bCs/>
                      <w:sz w:val="20"/>
                      <w:szCs w:val="20"/>
                      <w:lang w:eastAsia="uk-UA"/>
                    </w:rPr>
                    <w:t xml:space="preserve"> </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Габаритні розміри: 800х380х1850 мм.</w:t>
                  </w:r>
                  <w:r w:rsidRPr="00DB5A6A">
                    <w:rPr>
                      <w:rFonts w:ascii="Times New Roman" w:eastAsia="Times New Roman" w:hAnsi="Times New Roman" w:cs="Times New Roman"/>
                      <w:bCs/>
                      <w:sz w:val="20"/>
                      <w:szCs w:val="20"/>
                      <w:lang w:eastAsia="uk-UA"/>
                    </w:rPr>
                    <w:br/>
                    <w:t xml:space="preserve">Корпус шафи, вкладні полиці та нижні дверцята виготовляються з ламінованої ДСП товщиною 18 мм. Рамочні фасади для скла виготовляються з МДФ.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хромовані меблеві ручки. Шафа має 4 полиці (5 ніш).</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та МДФ - сірий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0528" behindDoc="0" locked="0" layoutInCell="1" allowOverlap="1" wp14:anchorId="67459D2C" wp14:editId="74AB9A24">
                        <wp:simplePos x="0" y="0"/>
                        <wp:positionH relativeFrom="column">
                          <wp:posOffset>6350</wp:posOffset>
                        </wp:positionH>
                        <wp:positionV relativeFrom="paragraph">
                          <wp:posOffset>37465</wp:posOffset>
                        </wp:positionV>
                        <wp:extent cx="769620" cy="1356360"/>
                        <wp:effectExtent l="0" t="0" r="0" b="0"/>
                        <wp:wrapNone/>
                        <wp:docPr id="110" name="Рисунок 110" descr="https://www.anshar.com.ua/sites/default/files/styles/1440x810s/public/0641_svsir.jpg?itok=75bqMxzy&amp;slideshow=true&amp;slideshowAuto=false&amp;slideshowSpeed=4000&amp;speed=350&amp;transition=elastic">
                          <a:extLst xmlns:a="http://schemas.openxmlformats.org/drawingml/2006/main">
                            <a:ext uri="{FF2B5EF4-FFF2-40B4-BE49-F238E27FC236}">
                              <a16:creationId xmlns:a16="http://schemas.microsoft.com/office/drawing/2014/main" id="{00000000-0008-0000-0000-00001F040000}"/>
                            </a:ext>
                          </a:extLst>
                        </wp:docPr>
                        <wp:cNvGraphicFramePr/>
                        <a:graphic xmlns:a="http://schemas.openxmlformats.org/drawingml/2006/main">
                          <a:graphicData uri="http://schemas.openxmlformats.org/drawingml/2006/picture">
                            <pic:pic xmlns:pic="http://schemas.openxmlformats.org/drawingml/2006/picture">
                              <pic:nvPicPr>
                                <pic:cNvPr id="87" name="Picture 31" descr="https://www.anshar.com.ua/sites/default/files/styles/1440x810s/public/0641_svsir.jpg?itok=75bqMxzy&amp;slideshow=true&amp;slideshowAuto=false&amp;slideshowSpeed=4000&amp;speed=350&amp;transition=elastic">
                                  <a:extLst>
                                    <a:ext uri="{FF2B5EF4-FFF2-40B4-BE49-F238E27FC236}">
                                      <a16:creationId xmlns:a16="http://schemas.microsoft.com/office/drawing/2014/main" id="{00000000-0008-0000-0000-00001F040000}"/>
                                    </a:ext>
                                  </a:extLst>
                                </pic:cNvPr>
                                <pic:cNvPicPr>
                                  <a:picLocks noChangeAspect="1" noChangeArrowheads="1"/>
                                </pic:cNvPicPr>
                              </pic:nvPicPr>
                              <pic:blipFill rotWithShape="1">
                                <a:blip r:embed="rId18" cstate="print"/>
                                <a:srcRect l="14101" t="6608" r="14210"/>
                                <a:stretch/>
                              </pic:blipFill>
                              <pic:spPr bwMode="auto">
                                <a:xfrm>
                                  <a:off x="0" y="0"/>
                                  <a:ext cx="773050" cy="1362405"/>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Берізка</w:t>
                  </w:r>
                </w:p>
              </w:tc>
            </w:tr>
            <w:tr w:rsidR="00276795" w:rsidRPr="002D0156" w:rsidTr="00276795">
              <w:trPr>
                <w:trHeight w:val="2676"/>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Шафа </w:t>
                  </w:r>
                  <w:r>
                    <w:rPr>
                      <w:rFonts w:ascii="Times New Roman" w:eastAsia="Times New Roman" w:hAnsi="Times New Roman" w:cs="Times New Roman"/>
                      <w:b/>
                      <w:bCs/>
                      <w:sz w:val="20"/>
                      <w:szCs w:val="20"/>
                      <w:lang w:eastAsia="uk-UA"/>
                    </w:rPr>
                    <w:t>з дверцятами та</w:t>
                  </w:r>
                  <w:r w:rsidRPr="002D0156">
                    <w:rPr>
                      <w:rFonts w:ascii="Times New Roman" w:eastAsia="Times New Roman" w:hAnsi="Times New Roman" w:cs="Times New Roman"/>
                      <w:b/>
                      <w:bCs/>
                      <w:sz w:val="20"/>
                      <w:szCs w:val="20"/>
                      <w:lang w:eastAsia="uk-UA"/>
                    </w:rPr>
                    <w:t xml:space="preserve"> полицями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6</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Розміри : ширина-1000мм, висота-1990мм , глибина-380 мм,.</w:t>
                  </w:r>
                  <w:r w:rsidRPr="00DB5A6A">
                    <w:rPr>
                      <w:rFonts w:ascii="Times New Roman" w:eastAsia="Times New Roman" w:hAnsi="Times New Roman" w:cs="Times New Roman"/>
                      <w:bCs/>
                      <w:sz w:val="20"/>
                      <w:szCs w:val="20"/>
                      <w:lang w:eastAsia="uk-UA"/>
                    </w:rPr>
                    <w:br/>
                    <w:t xml:space="preserve">Корпус шафи,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ДВП товщиною 3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Фурнітура : міні фікси, </w:t>
                  </w:r>
                  <w:proofErr w:type="spellStart"/>
                  <w:r w:rsidRPr="00DB5A6A">
                    <w:rPr>
                      <w:rFonts w:ascii="Times New Roman" w:eastAsia="Times New Roman" w:hAnsi="Times New Roman" w:cs="Times New Roman"/>
                      <w:bCs/>
                      <w:sz w:val="20"/>
                      <w:szCs w:val="20"/>
                      <w:lang w:eastAsia="uk-UA"/>
                    </w:rPr>
                    <w:t>шканти</w:t>
                  </w:r>
                  <w:proofErr w:type="spellEnd"/>
                  <w:r w:rsidRPr="00DB5A6A">
                    <w:rPr>
                      <w:rFonts w:ascii="Times New Roman" w:eastAsia="Times New Roman" w:hAnsi="Times New Roman" w:cs="Times New Roman"/>
                      <w:bCs/>
                      <w:sz w:val="20"/>
                      <w:szCs w:val="20"/>
                      <w:lang w:eastAsia="uk-UA"/>
                    </w:rPr>
                    <w:t>, євро гвинти, металеві ручки</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
                      <w:bCs/>
                      <w:kern w:val="3"/>
                      <w:sz w:val="20"/>
                      <w:szCs w:val="20"/>
                      <w:lang w:bidi="hi-IN"/>
                    </w:rPr>
                    <w:t>Колір ДСП –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1552" behindDoc="0" locked="0" layoutInCell="1" allowOverlap="1" wp14:anchorId="76454C43" wp14:editId="5B8BA9D6">
                        <wp:simplePos x="0" y="0"/>
                        <wp:positionH relativeFrom="column">
                          <wp:posOffset>7620</wp:posOffset>
                        </wp:positionH>
                        <wp:positionV relativeFrom="paragraph">
                          <wp:posOffset>22860</wp:posOffset>
                        </wp:positionV>
                        <wp:extent cx="822960" cy="1684020"/>
                        <wp:effectExtent l="0" t="0" r="0" b="0"/>
                        <wp:wrapNone/>
                        <wp:docPr id="131" name="Рисунок 131"/>
                        <wp:cNvGraphicFramePr/>
                        <a:graphic xmlns:a="http://schemas.openxmlformats.org/drawingml/2006/main">
                          <a:graphicData uri="http://schemas.openxmlformats.org/drawingml/2006/picture">
                            <pic:pic xmlns:pic="http://schemas.openxmlformats.org/drawingml/2006/picture">
                              <pic:nvPicPr>
                                <pic:cNvPr id="77" name="Рисунок 76"/>
                                <pic:cNvPicPr/>
                              </pic:nvPicPr>
                              <pic:blipFill rotWithShape="1">
                                <a:blip r:embed="rId19" cstate="print">
                                  <a:extLst>
                                    <a:ext uri="{28A0092B-C50C-407E-A947-70E740481C1C}">
                                      <a14:useLocalDpi xmlns:a14="http://schemas.microsoft.com/office/drawing/2010/main" val="0"/>
                                    </a:ext>
                                  </a:extLst>
                                </a:blip>
                                <a:srcRect l="23131" t="9449" r="25247" b="9027"/>
                                <a:stretch/>
                              </pic:blipFill>
                              <pic:spPr bwMode="auto">
                                <a:xfrm>
                                  <a:off x="0" y="0"/>
                                  <a:ext cx="826770" cy="16821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Казка</w:t>
                  </w:r>
                </w:p>
              </w:tc>
            </w:tr>
            <w:tr w:rsidR="00276795" w:rsidRPr="002D0156" w:rsidTr="00276795">
              <w:trPr>
                <w:trHeight w:val="2259"/>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Секція Стінки №1</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600х</w:t>
                  </w:r>
                  <w:r w:rsidRPr="00DB5A6A">
                    <w:rPr>
                      <w:rFonts w:ascii="Times New Roman" w:eastAsia="Times New Roman" w:hAnsi="Times New Roman" w:cs="Times New Roman"/>
                      <w:bCs/>
                      <w:sz w:val="20"/>
                      <w:szCs w:val="20"/>
                      <w:lang w:val="ru-RU" w:eastAsia="uk-UA"/>
                    </w:rPr>
                    <w:t>380</w:t>
                  </w:r>
                  <w:r w:rsidRPr="00DB5A6A">
                    <w:rPr>
                      <w:rFonts w:ascii="Times New Roman" w:eastAsia="Times New Roman" w:hAnsi="Times New Roman" w:cs="Times New Roman"/>
                      <w:bCs/>
                      <w:sz w:val="20"/>
                      <w:szCs w:val="20"/>
                      <w:lang w:eastAsia="uk-UA"/>
                    </w:rPr>
                    <w:t>х1</w:t>
                  </w:r>
                  <w:r w:rsidRPr="00DB5A6A">
                    <w:rPr>
                      <w:rFonts w:ascii="Times New Roman" w:eastAsia="Times New Roman" w:hAnsi="Times New Roman" w:cs="Times New Roman"/>
                      <w:bCs/>
                      <w:sz w:val="20"/>
                      <w:szCs w:val="20"/>
                      <w:lang w:val="ru-RU" w:eastAsia="uk-UA"/>
                    </w:rPr>
                    <w:t>600</w:t>
                  </w:r>
                  <w:r w:rsidRPr="00DB5A6A">
                    <w:rPr>
                      <w:rFonts w:ascii="Times New Roman" w:eastAsia="Times New Roman" w:hAnsi="Times New Roman" w:cs="Times New Roman"/>
                      <w:bCs/>
                      <w:sz w:val="20"/>
                      <w:szCs w:val="20"/>
                      <w:lang w:eastAsia="uk-UA"/>
                    </w:rPr>
                    <w:t xml:space="preserve"> мм. .Шафа напівзакрита 2-дверна. Фасади та корпус шафи виготовляються з ламінованої ДСП товщиною 18 мм. Задня стінка виготовляється з білої односторонньої ХДФ товщиною 2,5 мм. </w:t>
                  </w:r>
                  <w:proofErr w:type="spellStart"/>
                  <w:r w:rsidRPr="00DB5A6A">
                    <w:rPr>
                      <w:rFonts w:ascii="Times New Roman" w:eastAsia="Times New Roman" w:hAnsi="Times New Roman" w:cs="Times New Roman"/>
                      <w:bCs/>
                      <w:sz w:val="20"/>
                      <w:szCs w:val="20"/>
                      <w:lang w:eastAsia="uk-UA"/>
                    </w:rPr>
                    <w:t>Оклейка</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крайкова</w:t>
                  </w:r>
                  <w:proofErr w:type="spellEnd"/>
                  <w:r w:rsidRPr="00DB5A6A">
                    <w:rPr>
                      <w:rFonts w:ascii="Times New Roman" w:eastAsia="Times New Roman" w:hAnsi="Times New Roman" w:cs="Times New Roman"/>
                      <w:bCs/>
                      <w:sz w:val="20"/>
                      <w:szCs w:val="20"/>
                      <w:lang w:eastAsia="uk-UA"/>
                    </w:rPr>
                    <w:t xml:space="preserve"> стрічка ПВХ жовтого кольору товщиною 1 мм. В комплектуванні шафи використовується якісна фурнітура і комплектуючі, що спрощує процес збирання й розбирання, а також дозволяє проводити його багаторазово і без ушкодження кріпильних елементів. Кріпильні вироби мають захисне декоративне покриття.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корпусу: бук, колір фасаду: жовтий/</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2576" behindDoc="0" locked="0" layoutInCell="1" allowOverlap="1" wp14:anchorId="17FF6E8E" wp14:editId="3D410212">
                        <wp:simplePos x="0" y="0"/>
                        <wp:positionH relativeFrom="column">
                          <wp:posOffset>59690</wp:posOffset>
                        </wp:positionH>
                        <wp:positionV relativeFrom="paragraph">
                          <wp:posOffset>-55245</wp:posOffset>
                        </wp:positionV>
                        <wp:extent cx="647700" cy="1257300"/>
                        <wp:effectExtent l="0" t="0" r="0" b="0"/>
                        <wp:wrapNone/>
                        <wp:docPr id="153" name="Рисунок 153" descr="https://www.anshar.com.ua/sites/default/files/styles/r570x436_wr/public/5302_3.jpg?itok=EPOOz-lV"/>
                        <wp:cNvGraphicFramePr/>
                        <a:graphic xmlns:a="http://schemas.openxmlformats.org/drawingml/2006/main">
                          <a:graphicData uri="http://schemas.openxmlformats.org/drawingml/2006/picture">
                            <pic:pic xmlns:pic="http://schemas.openxmlformats.org/drawingml/2006/picture">
                              <pic:nvPicPr>
                                <pic:cNvPr id="7" name="Picture 5" descr="https://www.anshar.com.ua/sites/default/files/styles/r570x436_wr/public/5302_3.jpg?itok=EPOOz-lV"/>
                                <pic:cNvPicPr>
                                  <a:picLocks noChangeAspect="1" noChangeArrowheads="1"/>
                                </pic:cNvPicPr>
                              </pic:nvPicPr>
                              <pic:blipFill>
                                <a:blip r:embed="rId20" cstate="print"/>
                                <a:srcRect/>
                                <a:stretch>
                                  <a:fillRect/>
                                </a:stretch>
                              </pic:blipFill>
                              <pic:spPr bwMode="auto">
                                <a:xfrm>
                                  <a:off x="0" y="0"/>
                                  <a:ext cx="647700" cy="125730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2</w:t>
                  </w:r>
                </w:p>
              </w:tc>
            </w:tr>
            <w:tr w:rsidR="00276795" w:rsidRPr="002D0156" w:rsidTr="00276795">
              <w:trPr>
                <w:trHeight w:val="409"/>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Секція Стінки №2</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5</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600х380х1900 </w:t>
                  </w:r>
                  <w:proofErr w:type="spellStart"/>
                  <w:r w:rsidRPr="00DB5A6A">
                    <w:rPr>
                      <w:rFonts w:ascii="Times New Roman" w:eastAsia="Times New Roman" w:hAnsi="Times New Roman" w:cs="Times New Roman"/>
                      <w:bCs/>
                      <w:sz w:val="20"/>
                      <w:szCs w:val="20"/>
                      <w:lang w:eastAsia="uk-UA"/>
                    </w:rPr>
                    <w:t>мм.Шафа</w:t>
                  </w:r>
                  <w:proofErr w:type="spellEnd"/>
                  <w:r w:rsidRPr="00DB5A6A">
                    <w:rPr>
                      <w:rFonts w:ascii="Times New Roman" w:eastAsia="Times New Roman" w:hAnsi="Times New Roman" w:cs="Times New Roman"/>
                      <w:bCs/>
                      <w:sz w:val="20"/>
                      <w:szCs w:val="20"/>
                      <w:lang w:eastAsia="uk-UA"/>
                    </w:rPr>
                    <w:t xml:space="preserve"> напівзакрита 4-дверна. Фасади та корпус шафи виготовляються з ламінованої ДСП товщиною 18 мм. Задня стінка виготовляється з білої односторонньої ХДФ товщиною 2,5 мм. </w:t>
                  </w:r>
                  <w:proofErr w:type="spellStart"/>
                  <w:r w:rsidRPr="00DB5A6A">
                    <w:rPr>
                      <w:rFonts w:ascii="Times New Roman" w:eastAsia="Times New Roman" w:hAnsi="Times New Roman" w:cs="Times New Roman"/>
                      <w:bCs/>
                      <w:sz w:val="20"/>
                      <w:szCs w:val="20"/>
                      <w:lang w:eastAsia="uk-UA"/>
                    </w:rPr>
                    <w:t>Оклейка</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крайкова</w:t>
                  </w:r>
                  <w:proofErr w:type="spellEnd"/>
                  <w:r w:rsidRPr="00DB5A6A">
                    <w:rPr>
                      <w:rFonts w:ascii="Times New Roman" w:eastAsia="Times New Roman" w:hAnsi="Times New Roman" w:cs="Times New Roman"/>
                      <w:bCs/>
                      <w:sz w:val="20"/>
                      <w:szCs w:val="20"/>
                      <w:lang w:eastAsia="uk-UA"/>
                    </w:rPr>
                    <w:t xml:space="preserve"> стрічка ПВХ жовтого кольору товщиною 1 мм. В комплектуванні шафи використовується якісна фурнітура і комплектуючі, що спрощує процес збирання й розбирання, а також дозволяє проводити його багаторазово і без ушкодження кріпильних елементів. Кріпильні вироби мають захисне декоративне покриття. </w:t>
                  </w:r>
                </w:p>
                <w:p w:rsidR="00276795" w:rsidRPr="00DB5A6A" w:rsidRDefault="00276795" w:rsidP="00276795">
                  <w:pPr>
                    <w:spacing w:after="0" w:line="20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 xml:space="preserve">Колір корпусу: дуб молочний, колір фасаду: крем/лаванда - 1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(Ліцей 2)</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Колір корпусу: бук, колір фасаду: жовтий/</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 xml:space="preserve"> - 4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(Дзвіночок)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3600" behindDoc="0" locked="0" layoutInCell="1" allowOverlap="1" wp14:anchorId="01F94722" wp14:editId="532A879E">
                        <wp:simplePos x="0" y="0"/>
                        <wp:positionH relativeFrom="column">
                          <wp:posOffset>-20955</wp:posOffset>
                        </wp:positionH>
                        <wp:positionV relativeFrom="paragraph">
                          <wp:posOffset>113030</wp:posOffset>
                        </wp:positionV>
                        <wp:extent cx="617220" cy="1272540"/>
                        <wp:effectExtent l="0" t="0" r="0" b="3810"/>
                        <wp:wrapNone/>
                        <wp:docPr id="152" name="Рисунок 152" descr="https://www.anshar.com.ua/sites/default/files/styles/r570x436_wr/public/5404-w1_0.gif?itok=0ALAf4ow"/>
                        <wp:cNvGraphicFramePr/>
                        <a:graphic xmlns:a="http://schemas.openxmlformats.org/drawingml/2006/main">
                          <a:graphicData uri="http://schemas.openxmlformats.org/drawingml/2006/picture">
                            <pic:pic xmlns:pic="http://schemas.openxmlformats.org/drawingml/2006/picture">
                              <pic:nvPicPr>
                                <pic:cNvPr id="8" name="Picture 8" descr="https://www.anshar.com.ua/sites/default/files/styles/r570x436_wr/public/5404-w1_0.gif?itok=0ALAf4ow"/>
                                <pic:cNvPicPr>
                                  <a:picLocks noChangeAspect="1" noChangeArrowheads="1"/>
                                </pic:cNvPicPr>
                              </pic:nvPicPr>
                              <pic:blipFill rotWithShape="1">
                                <a:blip r:embed="rId21" cstate="print"/>
                                <a:srcRect l="5739" t="5154"/>
                                <a:stretch/>
                              </pic:blipFill>
                              <pic:spPr bwMode="auto">
                                <a:xfrm>
                                  <a:off x="0" y="0"/>
                                  <a:ext cx="617220" cy="1272540"/>
                                </a:xfrm>
                                <a:prstGeom prst="rect">
                                  <a:avLst/>
                                </a:prstGeom>
                                <a:noFill/>
                              </pic:spPr>
                            </pic:pic>
                          </a:graphicData>
                        </a:graphic>
                        <wp14:sizeRelH relativeFrom="page">
                          <wp14:pctWidth>0</wp14:pctWidth>
                        </wp14:sizeRelH>
                        <wp14:sizeRelV relativeFrom="page">
                          <wp14:pctHeight>0</wp14:pctHeight>
                        </wp14:sizeRelV>
                      </wp:anchor>
                    </w:drawing>
                  </w:r>
                  <w:r w:rsidRPr="002D0156">
                    <w:rPr>
                      <w:rFonts w:ascii="Times New Roman" w:eastAsia="Times New Roman" w:hAnsi="Times New Roman" w:cs="Times New Roman"/>
                      <w:noProof/>
                      <w:sz w:val="20"/>
                      <w:szCs w:val="20"/>
                      <w:lang w:eastAsia="uk-UA"/>
                    </w:rPr>
                    <w:drawing>
                      <wp:anchor distT="0" distB="0" distL="114300" distR="114300" simplePos="0" relativeHeight="251674624" behindDoc="0" locked="0" layoutInCell="1" allowOverlap="1" wp14:anchorId="21A18EF2" wp14:editId="4DF59C86">
                        <wp:simplePos x="0" y="0"/>
                        <wp:positionH relativeFrom="column">
                          <wp:posOffset>1163955</wp:posOffset>
                        </wp:positionH>
                        <wp:positionV relativeFrom="paragraph">
                          <wp:posOffset>95250</wp:posOffset>
                        </wp:positionV>
                        <wp:extent cx="670560" cy="1341120"/>
                        <wp:effectExtent l="0" t="0" r="0" b="0"/>
                        <wp:wrapNone/>
                        <wp:docPr id="151" name="Рисунок 151" descr="https://www.anshar.com.ua/sites/default/files/styles/r570x436_wr/public/5304_3_1.jpg?itok=_nzzpUZb"/>
                        <wp:cNvGraphicFramePr/>
                        <a:graphic xmlns:a="http://schemas.openxmlformats.org/drawingml/2006/main">
                          <a:graphicData uri="http://schemas.openxmlformats.org/drawingml/2006/picture">
                            <pic:pic xmlns:pic="http://schemas.openxmlformats.org/drawingml/2006/picture">
                              <pic:nvPicPr>
                                <pic:cNvPr id="64" name="Рисунок 63" descr="https://www.anshar.com.ua/sites/default/files/styles/r570x436_wr/public/5304_3_1.jpg?itok=_nzzpUZb"/>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3393" t="6857" r="16071" b="3999"/>
                                <a:stretch/>
                              </pic:blipFill>
                              <pic:spPr bwMode="auto">
                                <a:xfrm>
                                  <a:off x="0" y="0"/>
                                  <a:ext cx="670560" cy="134112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2 - 1 шт.</w:t>
                  </w:r>
                  <w:r w:rsidRPr="002D0156">
                    <w:rPr>
                      <w:rFonts w:ascii="Times New Roman" w:eastAsia="Times New Roman" w:hAnsi="Times New Roman" w:cs="Times New Roman"/>
                      <w:b/>
                      <w:bCs/>
                      <w:sz w:val="20"/>
                      <w:szCs w:val="20"/>
                      <w:lang w:eastAsia="uk-UA"/>
                    </w:rPr>
                    <w:br/>
                    <w:t xml:space="preserve">Дзвіночок - 4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2386"/>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Секція Стінки №</w:t>
                  </w:r>
                  <w:r>
                    <w:rPr>
                      <w:rFonts w:ascii="Times New Roman" w:eastAsia="Times New Roman" w:hAnsi="Times New Roman" w:cs="Times New Roman"/>
                      <w:b/>
                      <w:bCs/>
                      <w:sz w:val="20"/>
                      <w:szCs w:val="20"/>
                      <w:lang w:eastAsia="uk-UA"/>
                    </w:rPr>
                    <w:t>3</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600х380х1350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Стелаж з 6-ма шухлядами повного висування. Фасади та корпус стелажа виготовляються з ламінованої ДСП товщиною 18 мм. Задня стінка виготовляється з білої односторонньої ХДФ товщиною 2,5 мм. </w:t>
                  </w:r>
                  <w:proofErr w:type="spellStart"/>
                  <w:r w:rsidRPr="00DB5A6A">
                    <w:rPr>
                      <w:rFonts w:ascii="Times New Roman" w:eastAsia="Times New Roman" w:hAnsi="Times New Roman" w:cs="Times New Roman"/>
                      <w:bCs/>
                      <w:sz w:val="20"/>
                      <w:szCs w:val="20"/>
                      <w:lang w:eastAsia="uk-UA"/>
                    </w:rPr>
                    <w:t>Оклейка</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крайкова</w:t>
                  </w:r>
                  <w:proofErr w:type="spellEnd"/>
                  <w:r w:rsidRPr="00DB5A6A">
                    <w:rPr>
                      <w:rFonts w:ascii="Times New Roman" w:eastAsia="Times New Roman" w:hAnsi="Times New Roman" w:cs="Times New Roman"/>
                      <w:bCs/>
                      <w:sz w:val="20"/>
                      <w:szCs w:val="20"/>
                      <w:lang w:eastAsia="uk-UA"/>
                    </w:rPr>
                    <w:t xml:space="preserve"> стрічка ПВХ жовтого кольору товщиною 1 мм. В комплектуванні стелажа використовується якісна фурнітура і комплектуючі, що спрощує процес збирання й розбирання, а також дозволяє проводити його багаторазово і без ушкодження кріпильних елементів. Кріпильні вироби мають захисне декоративне покриття.</w:t>
                  </w:r>
                  <w:r w:rsidRPr="00DB5A6A">
                    <w:rPr>
                      <w:rFonts w:ascii="Times New Roman" w:eastAsia="Times New Roman" w:hAnsi="Times New Roman" w:cs="Times New Roman"/>
                      <w:bCs/>
                      <w:sz w:val="20"/>
                      <w:szCs w:val="20"/>
                      <w:lang w:eastAsia="uk-UA"/>
                    </w:rPr>
                    <w:br/>
                    <w:t>Можлива комбінація кольорів:</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
                      <w:bCs/>
                      <w:kern w:val="3"/>
                      <w:sz w:val="20"/>
                      <w:szCs w:val="20"/>
                      <w:lang w:bidi="hi-IN"/>
                    </w:rPr>
                    <w:t>Колір ДСП –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5648" behindDoc="0" locked="0" layoutInCell="1" allowOverlap="1" wp14:anchorId="6282ACE0" wp14:editId="4A2EF24E">
                        <wp:simplePos x="0" y="0"/>
                        <wp:positionH relativeFrom="column">
                          <wp:posOffset>56515</wp:posOffset>
                        </wp:positionH>
                        <wp:positionV relativeFrom="paragraph">
                          <wp:posOffset>53975</wp:posOffset>
                        </wp:positionV>
                        <wp:extent cx="693420" cy="1287780"/>
                        <wp:effectExtent l="0" t="0" r="0" b="7620"/>
                        <wp:wrapNone/>
                        <wp:docPr id="128" name="Рисунок 128" descr="https://www.anshar.com.ua/sites/default/files/styles/r570x436_wr/public/5403-w_0.jpg?itok=N2ZMLeoS"/>
                        <wp:cNvGraphicFramePr/>
                        <a:graphic xmlns:a="http://schemas.openxmlformats.org/drawingml/2006/main">
                          <a:graphicData uri="http://schemas.openxmlformats.org/drawingml/2006/picture">
                            <pic:pic xmlns:pic="http://schemas.openxmlformats.org/drawingml/2006/picture">
                              <pic:nvPicPr>
                                <pic:cNvPr id="32" name="Рисунок 31" descr="https://www.anshar.com.ua/sites/default/files/styles/r570x436_wr/public/5403-w_0.jpg?itok=N2ZMLeo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3208" t="6302" r="12264"/>
                                <a:stretch/>
                              </pic:blipFill>
                              <pic:spPr bwMode="auto">
                                <a:xfrm>
                                  <a:off x="0" y="0"/>
                                  <a:ext cx="693420" cy="12877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Дзвіночок</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Секція Стінки №</w:t>
                  </w:r>
                  <w:r>
                    <w:rPr>
                      <w:rFonts w:ascii="Times New Roman" w:eastAsia="Times New Roman" w:hAnsi="Times New Roman" w:cs="Times New Roman"/>
                      <w:b/>
                      <w:bCs/>
                      <w:sz w:val="20"/>
                      <w:szCs w:val="20"/>
                      <w:lang w:eastAsia="uk-UA"/>
                    </w:rPr>
                    <w:t>4</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696х410х1885 мм. . Виготовляється з ламінованої ДСП товщиною 18 мм. Задня стінка виготовляється з білої односторонньої ХДФ товщиною 2,5 мм. </w:t>
                  </w:r>
                  <w:proofErr w:type="spellStart"/>
                  <w:r w:rsidRPr="00DB5A6A">
                    <w:rPr>
                      <w:rFonts w:ascii="Times New Roman" w:eastAsia="Times New Roman" w:hAnsi="Times New Roman" w:cs="Times New Roman"/>
                      <w:bCs/>
                      <w:sz w:val="20"/>
                      <w:szCs w:val="20"/>
                      <w:lang w:eastAsia="uk-UA"/>
                    </w:rPr>
                    <w:t>Оклейка</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крайкова</w:t>
                  </w:r>
                  <w:proofErr w:type="spellEnd"/>
                  <w:r w:rsidRPr="00DB5A6A">
                    <w:rPr>
                      <w:rFonts w:ascii="Times New Roman" w:eastAsia="Times New Roman" w:hAnsi="Times New Roman" w:cs="Times New Roman"/>
                      <w:bCs/>
                      <w:sz w:val="20"/>
                      <w:szCs w:val="20"/>
                      <w:lang w:eastAsia="uk-UA"/>
                    </w:rPr>
                    <w:t xml:space="preserve"> стрічка ПВХ жовтого кольору товщиною 1 мм. Нижнє відділення комплектується </w:t>
                  </w:r>
                  <w:proofErr w:type="spellStart"/>
                  <w:r w:rsidRPr="00DB5A6A">
                    <w:rPr>
                      <w:rFonts w:ascii="Times New Roman" w:eastAsia="Times New Roman" w:hAnsi="Times New Roman" w:cs="Times New Roman"/>
                      <w:bCs/>
                      <w:sz w:val="20"/>
                      <w:szCs w:val="20"/>
                      <w:lang w:eastAsia="uk-UA"/>
                    </w:rPr>
                    <w:t>комплектується</w:t>
                  </w:r>
                  <w:proofErr w:type="spellEnd"/>
                  <w:r w:rsidRPr="00DB5A6A">
                    <w:rPr>
                      <w:rFonts w:ascii="Times New Roman" w:eastAsia="Times New Roman" w:hAnsi="Times New Roman" w:cs="Times New Roman"/>
                      <w:bCs/>
                      <w:sz w:val="20"/>
                      <w:szCs w:val="20"/>
                      <w:lang w:eastAsia="uk-UA"/>
                    </w:rPr>
                    <w:t> пластиковими лотками та має місце для зберігання речей.</w:t>
                  </w:r>
                  <w:r w:rsidRPr="00DB5A6A">
                    <w:rPr>
                      <w:rFonts w:ascii="Times New Roman" w:eastAsia="Times New Roman" w:hAnsi="Times New Roman" w:cs="Times New Roman"/>
                      <w:bCs/>
                      <w:sz w:val="20"/>
                      <w:szCs w:val="20"/>
                      <w:lang w:eastAsia="uk-UA"/>
                    </w:rPr>
                    <w:br/>
                    <w:t xml:space="preserve">Зверху розташоване відділення з закритими полицями, що призначені для зберігання дидактичного матеріалу, книг, папок, особистих речей дітей та вчителя та місцем для верхнього одягу з висувною штангою. Дверцята оснащені меблевими замками.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корпусу: дуб молочний.</w:t>
                  </w:r>
                  <w:r w:rsidRPr="00DB5A6A">
                    <w:rPr>
                      <w:rFonts w:ascii="Times New Roman" w:eastAsia="Times New Roman" w:hAnsi="Times New Roman" w:cs="Times New Roman"/>
                      <w:b/>
                      <w:bCs/>
                      <w:sz w:val="20"/>
                      <w:szCs w:val="20"/>
                      <w:lang w:eastAsia="uk-UA"/>
                    </w:rPr>
                    <w:br/>
                    <w:t>Колір фасаду: крем/лаванда. </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6672" behindDoc="0" locked="0" layoutInCell="1" allowOverlap="1" wp14:anchorId="06126784" wp14:editId="0B19E9E1">
                        <wp:simplePos x="0" y="0"/>
                        <wp:positionH relativeFrom="column">
                          <wp:posOffset>1130935</wp:posOffset>
                        </wp:positionH>
                        <wp:positionV relativeFrom="paragraph">
                          <wp:posOffset>38100</wp:posOffset>
                        </wp:positionV>
                        <wp:extent cx="601980" cy="1333500"/>
                        <wp:effectExtent l="0" t="0" r="7620" b="0"/>
                        <wp:wrapNone/>
                        <wp:docPr id="135" name="Рисунок 135" descr="https://www.anshar.com.ua/sites/default/files/styles/1440x810s/public/5424_dmzhslav-nk-vidkr-w-2.jpg?itok=UYCgBk0e&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21" name="Рисунок 20" descr="https://www.anshar.com.ua/sites/default/files/styles/1440x810s/public/5424_dmzhslav-nk-vidkr-w-2.jpg?itok=UYCgBk0e&amp;slideshow=true&amp;slideshowAuto=false&amp;slideshowSpeed=4000&amp;speed=350&amp;transition=elastic"/>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1166" t="4300" r="14500" b="2330"/>
                                <a:stretch/>
                              </pic:blipFill>
                              <pic:spPr bwMode="auto">
                                <a:xfrm>
                                  <a:off x="0" y="0"/>
                                  <a:ext cx="601980" cy="1333500"/>
                                </a:xfrm>
                                <a:prstGeom prst="rect">
                                  <a:avLst/>
                                </a:prstGeom>
                                <a:noFill/>
                                <a:extLst/>
                              </pic:spPr>
                            </pic:pic>
                          </a:graphicData>
                        </a:graphic>
                        <wp14:sizeRelH relativeFrom="page">
                          <wp14:pctWidth>0</wp14:pctWidth>
                        </wp14:sizeRelH>
                        <wp14:sizeRelV relativeFrom="page">
                          <wp14:pctHeight>0</wp14:pctHeight>
                        </wp14:sizeRelV>
                      </wp:anchor>
                    </w:drawing>
                  </w:r>
                  <w:r w:rsidRPr="002D0156">
                    <w:rPr>
                      <w:rFonts w:ascii="Times New Roman" w:eastAsia="Times New Roman" w:hAnsi="Times New Roman" w:cs="Times New Roman"/>
                      <w:noProof/>
                      <w:sz w:val="20"/>
                      <w:szCs w:val="20"/>
                      <w:lang w:eastAsia="uk-UA"/>
                    </w:rPr>
                    <w:drawing>
                      <wp:anchor distT="0" distB="0" distL="114300" distR="114300" simplePos="0" relativeHeight="251677696" behindDoc="0" locked="0" layoutInCell="1" allowOverlap="1" wp14:anchorId="7C2E15AE" wp14:editId="0F02B637">
                        <wp:simplePos x="0" y="0"/>
                        <wp:positionH relativeFrom="column">
                          <wp:posOffset>79375</wp:posOffset>
                        </wp:positionH>
                        <wp:positionV relativeFrom="paragraph">
                          <wp:posOffset>37465</wp:posOffset>
                        </wp:positionV>
                        <wp:extent cx="601980" cy="1249680"/>
                        <wp:effectExtent l="0" t="0" r="7620" b="7620"/>
                        <wp:wrapNone/>
                        <wp:docPr id="134" name="Рисунок 134" descr="https://www.anshar.com.ua/sites/default/files/styles/1440x810s/public/5424_dmkrem_0.jpg?itok=RAml1mZb&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22" name="Рисунок 21" descr="https://www.anshar.com.ua/sites/default/files/styles/1440x810s/public/5424_dmkrem_0.jpg?itok=RAml1mZb&amp;slideshow=true&amp;slideshowAuto=false&amp;slideshowSpeed=4000&amp;speed=350&amp;transition=elastic"/>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122" t="6275" r="13630" b="1057"/>
                                <a:stretch/>
                              </pic:blipFill>
                              <pic:spPr bwMode="auto">
                                <a:xfrm>
                                  <a:off x="0" y="0"/>
                                  <a:ext cx="601980" cy="12496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 (садок)</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Тумба відкрита з лотками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jc w:val="both"/>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702х370х780 мм.  Тумба відкрита виготовляється з ламінованої ДСП товщиною 18 мм. Корпус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w:t>
                  </w:r>
                  <w:r w:rsidRPr="00DB5A6A">
                    <w:rPr>
                      <w:rFonts w:ascii="Times New Roman" w:eastAsia="Times New Roman" w:hAnsi="Times New Roman" w:cs="Times New Roman"/>
                      <w:bCs/>
                      <w:sz w:val="20"/>
                      <w:szCs w:val="20"/>
                      <w:lang w:eastAsia="uk-UA"/>
                    </w:rPr>
                    <w:br/>
                    <w:t xml:space="preserve">Тумба має 4 відкриті полиці та комплектується 8-ма пластиковими висувними лотками . Тумба обладнана металевими опорами, що регулюються по висоті від 0 до 30 мм і дозволяють виставити її на нерівній підлозі. </w:t>
                  </w:r>
                </w:p>
                <w:p w:rsidR="00276795" w:rsidRPr="00DB5A6A" w:rsidRDefault="00276795" w:rsidP="00276795">
                  <w:pPr>
                    <w:spacing w:after="0" w:line="200" w:lineRule="exact"/>
                    <w:jc w:val="both"/>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8720" behindDoc="0" locked="0" layoutInCell="1" allowOverlap="1" wp14:anchorId="76151526" wp14:editId="21D94359">
                        <wp:simplePos x="0" y="0"/>
                        <wp:positionH relativeFrom="column">
                          <wp:posOffset>86995</wp:posOffset>
                        </wp:positionH>
                        <wp:positionV relativeFrom="paragraph">
                          <wp:posOffset>29845</wp:posOffset>
                        </wp:positionV>
                        <wp:extent cx="784860" cy="1059180"/>
                        <wp:effectExtent l="0" t="0" r="0" b="0"/>
                        <wp:wrapNone/>
                        <wp:docPr id="142" name="Рисунок 142"/>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84860" cy="105918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200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напівзакрита з полицями</w:t>
                  </w:r>
                  <w:r>
                    <w:rPr>
                      <w:rFonts w:ascii="Times New Roman" w:eastAsia="Times New Roman" w:hAnsi="Times New Roman" w:cs="Times New Roman"/>
                      <w:b/>
                      <w:bCs/>
                      <w:sz w:val="20"/>
                      <w:szCs w:val="20"/>
                      <w:lang w:eastAsia="uk-UA"/>
                    </w:rPr>
                    <w:t xml:space="preserve"> (висота 1910)</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800х370х1910 мм.. Шафа з двома дверцятами і відкритими полицями виготовляється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Корпус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w:t>
                  </w:r>
                  <w:r w:rsidRPr="00DB5A6A">
                    <w:rPr>
                      <w:rFonts w:ascii="Times New Roman" w:eastAsia="Times New Roman" w:hAnsi="Times New Roman" w:cs="Times New Roman"/>
                      <w:bCs/>
                      <w:sz w:val="20"/>
                      <w:szCs w:val="20"/>
                      <w:lang w:eastAsia="uk-UA"/>
                    </w:rPr>
                    <w:br/>
                    <w:t xml:space="preserve">Шафа має 2 закриті та 4 відкриті полиці.  Шафа обладнана металевими </w:t>
                  </w:r>
                  <w:proofErr w:type="spellStart"/>
                  <w:r w:rsidRPr="00DB5A6A">
                    <w:rPr>
                      <w:rFonts w:ascii="Times New Roman" w:eastAsia="Times New Roman" w:hAnsi="Times New Roman" w:cs="Times New Roman"/>
                      <w:bCs/>
                      <w:sz w:val="20"/>
                      <w:szCs w:val="20"/>
                      <w:lang w:eastAsia="uk-UA"/>
                    </w:rPr>
                    <w:t>опорами,що</w:t>
                  </w:r>
                  <w:proofErr w:type="spellEnd"/>
                  <w:r w:rsidRPr="00DB5A6A">
                    <w:rPr>
                      <w:rFonts w:ascii="Times New Roman" w:eastAsia="Times New Roman" w:hAnsi="Times New Roman" w:cs="Times New Roman"/>
                      <w:bCs/>
                      <w:sz w:val="20"/>
                      <w:szCs w:val="20"/>
                      <w:lang w:eastAsia="uk-UA"/>
                    </w:rPr>
                    <w:t xml:space="preserve"> регулюються по висоті від 0 до 30 мм і дозволяють виставити її на нерівній підлозі.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79744" behindDoc="0" locked="0" layoutInCell="1" allowOverlap="1" wp14:anchorId="26F98094" wp14:editId="4CC68009">
                        <wp:simplePos x="0" y="0"/>
                        <wp:positionH relativeFrom="column">
                          <wp:posOffset>90805</wp:posOffset>
                        </wp:positionH>
                        <wp:positionV relativeFrom="paragraph">
                          <wp:posOffset>56515</wp:posOffset>
                        </wp:positionV>
                        <wp:extent cx="754380" cy="1196340"/>
                        <wp:effectExtent l="0" t="0" r="7620" b="3810"/>
                        <wp:wrapNone/>
                        <wp:docPr id="141" name="Рисунок 14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54380" cy="119634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Тумба закрита з полицею</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800х370х780 мм.  Тумба закрита виготовляється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Корпус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w:t>
                  </w:r>
                  <w:r w:rsidRPr="00DB5A6A">
                    <w:rPr>
                      <w:rFonts w:ascii="Times New Roman" w:eastAsia="Times New Roman" w:hAnsi="Times New Roman" w:cs="Times New Roman"/>
                      <w:bCs/>
                      <w:sz w:val="20"/>
                      <w:szCs w:val="20"/>
                      <w:lang w:eastAsia="uk-UA"/>
                    </w:rPr>
                    <w:br/>
                    <w:t xml:space="preserve">Тумба має 2 закриті полиці. Тумба обладнана металевими опорами, що регулюються по висоті від 0 до 30 мм і дозволяють виставити її на нерівній підлозі.  </w:t>
                  </w:r>
                </w:p>
                <w:p w:rsidR="00276795" w:rsidRPr="00DB5A6A" w:rsidRDefault="00276795" w:rsidP="00276795">
                  <w:pPr>
                    <w:spacing w:after="0" w:line="22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0768" behindDoc="0" locked="0" layoutInCell="1" allowOverlap="1" wp14:anchorId="762AC40A" wp14:editId="61AFAD9D">
                        <wp:simplePos x="0" y="0"/>
                        <wp:positionH relativeFrom="column">
                          <wp:posOffset>45085</wp:posOffset>
                        </wp:positionH>
                        <wp:positionV relativeFrom="paragraph">
                          <wp:posOffset>43180</wp:posOffset>
                        </wp:positionV>
                        <wp:extent cx="701040" cy="883920"/>
                        <wp:effectExtent l="0" t="0" r="3810" b="0"/>
                        <wp:wrapNone/>
                        <wp:docPr id="140" name="Рисунок 140"/>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01040" cy="88392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напівзакрита з полицями</w:t>
                  </w:r>
                  <w:r>
                    <w:rPr>
                      <w:rFonts w:ascii="Times New Roman" w:eastAsia="Times New Roman" w:hAnsi="Times New Roman" w:cs="Times New Roman"/>
                      <w:b/>
                      <w:bCs/>
                      <w:sz w:val="20"/>
                      <w:szCs w:val="20"/>
                      <w:lang w:eastAsia="uk-UA"/>
                    </w:rPr>
                    <w:t xml:space="preserve"> (висота 1710)</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800х370х1710 мм. Шафа з двома дверцятами і відкритими полицями виготовляється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Корпус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w:t>
                  </w:r>
                  <w:r w:rsidRPr="00DB5A6A">
                    <w:rPr>
                      <w:rFonts w:ascii="Times New Roman" w:eastAsia="Times New Roman" w:hAnsi="Times New Roman" w:cs="Times New Roman"/>
                      <w:bCs/>
                      <w:sz w:val="20"/>
                      <w:szCs w:val="20"/>
                      <w:lang w:eastAsia="uk-UA"/>
                    </w:rPr>
                    <w:br/>
                    <w:t xml:space="preserve">Шафа має 2 закриті і 3 відкриті  полиці.  Шафа обладнана металевими опорами, що регулюються по висоті від 0 до 30 мм і дозволяють виставити її на нерівній підлозі. </w:t>
                  </w:r>
                </w:p>
                <w:p w:rsidR="00276795" w:rsidRPr="00DB5A6A" w:rsidRDefault="00276795" w:rsidP="00276795">
                  <w:pPr>
                    <w:spacing w:after="0" w:line="22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1792" behindDoc="0" locked="0" layoutInCell="1" allowOverlap="1" wp14:anchorId="2BA45526" wp14:editId="5A6368F9">
                        <wp:simplePos x="0" y="0"/>
                        <wp:positionH relativeFrom="column">
                          <wp:posOffset>127000</wp:posOffset>
                        </wp:positionH>
                        <wp:positionV relativeFrom="paragraph">
                          <wp:posOffset>28575</wp:posOffset>
                        </wp:positionV>
                        <wp:extent cx="640080" cy="1211580"/>
                        <wp:effectExtent l="0" t="0" r="7620" b="0"/>
                        <wp:wrapNone/>
                        <wp:docPr id="139" name="Рисунок 139"/>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40080" cy="121158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напівзакрита з полицями</w:t>
                  </w:r>
                  <w:r>
                    <w:rPr>
                      <w:rFonts w:ascii="Times New Roman" w:eastAsia="Times New Roman" w:hAnsi="Times New Roman" w:cs="Times New Roman"/>
                      <w:b/>
                      <w:bCs/>
                      <w:sz w:val="20"/>
                      <w:szCs w:val="20"/>
                      <w:lang w:eastAsia="uk-UA"/>
                    </w:rPr>
                    <w:t xml:space="preserve"> (висота 1515)</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3</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800х370х1515 мм. Шафа з двома дверцятами і відкритими полицями виготовляється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Корпус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w:t>
                  </w:r>
                  <w:r w:rsidRPr="00DB5A6A">
                    <w:rPr>
                      <w:rFonts w:ascii="Times New Roman" w:eastAsia="Times New Roman" w:hAnsi="Times New Roman" w:cs="Times New Roman"/>
                      <w:bCs/>
                      <w:sz w:val="20"/>
                      <w:szCs w:val="20"/>
                      <w:lang w:eastAsia="uk-UA"/>
                    </w:rPr>
                    <w:br/>
                    <w:t xml:space="preserve">Шафа має 2 закриті і 2 відкриті  полиці. Шафа обладнана металевими опорами, що регулюються по висоті від 0 до 30 мм і дозволяють виставити її на нерівній підлозі.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2816" behindDoc="0" locked="0" layoutInCell="1" allowOverlap="1" wp14:anchorId="32BEEDF4" wp14:editId="61BB66C8">
                        <wp:simplePos x="0" y="0"/>
                        <wp:positionH relativeFrom="column">
                          <wp:posOffset>120650</wp:posOffset>
                        </wp:positionH>
                        <wp:positionV relativeFrom="paragraph">
                          <wp:posOffset>8890</wp:posOffset>
                        </wp:positionV>
                        <wp:extent cx="678180" cy="1120140"/>
                        <wp:effectExtent l="0" t="0" r="0" b="3810"/>
                        <wp:wrapNone/>
                        <wp:docPr id="138" name="Рисунок 138"/>
                        <wp:cNvGraphicFramePr/>
                        <a:graphic xmlns:a="http://schemas.openxmlformats.org/drawingml/2006/main">
                          <a:graphicData uri="http://schemas.openxmlformats.org/drawingml/2006/picture">
                            <pic:pic xmlns:pic="http://schemas.openxmlformats.org/drawingml/2006/picture">
                              <pic:nvPicPr>
                                <pic:cNvPr id="15" name="Рисунок 14"/>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78180" cy="112014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2684"/>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дл</w:t>
                  </w:r>
                  <w:r>
                    <w:rPr>
                      <w:rFonts w:ascii="Times New Roman" w:eastAsia="Times New Roman" w:hAnsi="Times New Roman" w:cs="Times New Roman"/>
                      <w:b/>
                      <w:bCs/>
                      <w:sz w:val="20"/>
                      <w:szCs w:val="20"/>
                      <w:lang w:eastAsia="uk-UA"/>
                    </w:rPr>
                    <w:t>я одягу і книг закрита 2-дверна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7</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800х520х1850мм. </w:t>
                  </w:r>
                  <w:r w:rsidRPr="00DB5A6A">
                    <w:rPr>
                      <w:rFonts w:ascii="Times New Roman" w:eastAsia="Times New Roman" w:hAnsi="Times New Roman" w:cs="Times New Roman"/>
                      <w:bCs/>
                      <w:sz w:val="20"/>
                      <w:szCs w:val="20"/>
                      <w:lang w:eastAsia="uk-UA"/>
                    </w:rPr>
                    <w:br/>
                    <w:t xml:space="preserve">Корпус шафи, вкладні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Шафа має 4 полиці (5 ніш). Передбачена можливість зміни відстані між полицями.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хромовані меблеві ручки, штанга овальна 22х15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Задня стінка – ДВП. </w:t>
                  </w:r>
                </w:p>
                <w:p w:rsidR="00276795" w:rsidRPr="00DB5A6A" w:rsidRDefault="00276795" w:rsidP="00276795">
                  <w:pPr>
                    <w:spacing w:after="0" w:line="20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 xml:space="preserve">Колір бук – 6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(Джерельце)</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xml:space="preserve">Колір сірий – 1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(Берізка)</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3840" behindDoc="0" locked="0" layoutInCell="1" allowOverlap="1" wp14:anchorId="6D62E8E3" wp14:editId="068D2B54">
                        <wp:simplePos x="0" y="0"/>
                        <wp:positionH relativeFrom="column">
                          <wp:posOffset>113030</wp:posOffset>
                        </wp:positionH>
                        <wp:positionV relativeFrom="paragraph">
                          <wp:posOffset>-12065</wp:posOffset>
                        </wp:positionV>
                        <wp:extent cx="937260" cy="1470660"/>
                        <wp:effectExtent l="0" t="0" r="0" b="0"/>
                        <wp:wrapNone/>
                        <wp:docPr id="122" name="Рисунок 122"/>
                        <wp:cNvGraphicFramePr/>
                        <a:graphic xmlns:a="http://schemas.openxmlformats.org/drawingml/2006/main">
                          <a:graphicData uri="http://schemas.openxmlformats.org/drawingml/2006/picture">
                            <pic:pic xmlns:pic="http://schemas.openxmlformats.org/drawingml/2006/picture">
                              <pic:nvPicPr>
                                <pic:cNvPr id="95" name="Рисунок 94"/>
                                <pic:cNvPicPr>
                                  <a:picLocks noChangeAspect="1"/>
                                </pic:cNvPicPr>
                              </pic:nvPicPr>
                              <pic:blipFill rotWithShape="1">
                                <a:blip r:embed="rId31">
                                  <a:extLst>
                                    <a:ext uri="{28A0092B-C50C-407E-A947-70E740481C1C}">
                                      <a14:useLocalDpi xmlns:a14="http://schemas.microsoft.com/office/drawing/2010/main" val="0"/>
                                    </a:ext>
                                  </a:extLst>
                                </a:blip>
                                <a:srcRect l="13910" t="6631" r="14028"/>
                                <a:stretch/>
                              </pic:blipFill>
                              <pic:spPr>
                                <a:xfrm>
                                  <a:off x="0" y="0"/>
                                  <a:ext cx="937260" cy="147066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Джерельце</w:t>
                  </w:r>
                  <w:r>
                    <w:rPr>
                      <w:rFonts w:ascii="Times New Roman" w:eastAsia="Times New Roman" w:hAnsi="Times New Roman" w:cs="Times New Roman"/>
                      <w:b/>
                      <w:bCs/>
                      <w:sz w:val="20"/>
                      <w:szCs w:val="20"/>
                      <w:lang w:eastAsia="uk-UA"/>
                    </w:rPr>
                    <w:t xml:space="preserve"> – 6 </w:t>
                  </w:r>
                  <w:proofErr w:type="spellStart"/>
                  <w:r>
                    <w:rPr>
                      <w:rFonts w:ascii="Times New Roman" w:eastAsia="Times New Roman" w:hAnsi="Times New Roman" w:cs="Times New Roman"/>
                      <w:b/>
                      <w:bCs/>
                      <w:sz w:val="20"/>
                      <w:szCs w:val="20"/>
                      <w:lang w:eastAsia="uk-UA"/>
                    </w:rPr>
                    <w:t>шт</w:t>
                  </w:r>
                  <w:proofErr w:type="spellEnd"/>
                </w:p>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 xml:space="preserve">Берізка – 1 </w:t>
                  </w:r>
                  <w:proofErr w:type="spellStart"/>
                  <w:r>
                    <w:rPr>
                      <w:rFonts w:ascii="Times New Roman" w:eastAsia="Times New Roman" w:hAnsi="Times New Roman" w:cs="Times New Roman"/>
                      <w:b/>
                      <w:bCs/>
                      <w:sz w:val="20"/>
                      <w:szCs w:val="20"/>
                      <w:lang w:eastAsia="uk-UA"/>
                    </w:rPr>
                    <w:t>шт</w:t>
                  </w:r>
                  <w:proofErr w:type="spellEnd"/>
                </w:p>
              </w:tc>
            </w:tr>
            <w:tr w:rsidR="00276795" w:rsidRPr="002D0156" w:rsidTr="00276795">
              <w:trPr>
                <w:trHeight w:val="1983"/>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Шафа для одягу </w:t>
                  </w:r>
                  <w:r>
                    <w:rPr>
                      <w:rFonts w:ascii="Times New Roman" w:eastAsia="Times New Roman" w:hAnsi="Times New Roman" w:cs="Times New Roman"/>
                      <w:b/>
                      <w:bCs/>
                      <w:sz w:val="20"/>
                      <w:szCs w:val="20"/>
                      <w:lang w:eastAsia="uk-UA"/>
                    </w:rPr>
                    <w:t>і книг</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Габаритні розміри: ширина – 850мм, глибина – 432мм, висота–1864мм</w:t>
                  </w:r>
                  <w:r w:rsidRPr="00DB5A6A">
                    <w:rPr>
                      <w:rFonts w:ascii="Times New Roman" w:eastAsia="Lucida Sans Unicode" w:hAnsi="Times New Roman" w:cs="Times New Roman"/>
                      <w:bCs/>
                      <w:kern w:val="3"/>
                      <w:sz w:val="20"/>
                      <w:szCs w:val="20"/>
                      <w:lang w:bidi="hi-IN"/>
                    </w:rPr>
                    <w:br/>
                    <w:t xml:space="preserve">Конструктивні складові секції: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w:t>
                  </w:r>
                  <w:r w:rsidRPr="00DB5A6A">
                    <w:rPr>
                      <w:rFonts w:ascii="Times New Roman" w:eastAsia="Lucida Sans Unicode" w:hAnsi="Times New Roman" w:cs="Times New Roman"/>
                      <w:b/>
                      <w:bCs/>
                      <w:kern w:val="3"/>
                      <w:sz w:val="20"/>
                      <w:szCs w:val="20"/>
                      <w:lang w:bidi="hi-IN"/>
                    </w:rPr>
                    <w:t>ДСП Колір бук</w:t>
                  </w:r>
                  <w:r w:rsidRPr="00DB5A6A">
                    <w:rPr>
                      <w:rFonts w:ascii="Times New Roman" w:eastAsia="Lucida Sans Unicode" w:hAnsi="Times New Roman" w:cs="Times New Roman"/>
                      <w:bCs/>
                      <w:kern w:val="3"/>
                      <w:sz w:val="20"/>
                      <w:szCs w:val="20"/>
                      <w:lang w:bidi="hi-IN"/>
                    </w:rPr>
                    <w:t>. 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4864" behindDoc="0" locked="0" layoutInCell="1" allowOverlap="1" wp14:anchorId="70C3E77D" wp14:editId="2694AC89">
                        <wp:simplePos x="0" y="0"/>
                        <wp:positionH relativeFrom="column">
                          <wp:posOffset>13970</wp:posOffset>
                        </wp:positionH>
                        <wp:positionV relativeFrom="paragraph">
                          <wp:posOffset>-38735</wp:posOffset>
                        </wp:positionV>
                        <wp:extent cx="731520" cy="1249680"/>
                        <wp:effectExtent l="0" t="0" r="0" b="7620"/>
                        <wp:wrapNone/>
                        <wp:docPr id="106" name="Рисунок 106" descr="undefined"/>
                        <wp:cNvGraphicFramePr/>
                        <a:graphic xmlns:a="http://schemas.openxmlformats.org/drawingml/2006/main">
                          <a:graphicData uri="http://schemas.openxmlformats.org/drawingml/2006/picture">
                            <pic:pic xmlns:pic="http://schemas.openxmlformats.org/drawingml/2006/picture">
                              <pic:nvPicPr>
                                <pic:cNvPr id="98" name="Рисунок 97" descr="undefin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8422" r="21337"/>
                                <a:stretch/>
                              </pic:blipFill>
                              <pic:spPr bwMode="auto">
                                <a:xfrm>
                                  <a:off x="0" y="0"/>
                                  <a:ext cx="731520" cy="12496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098"/>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Пена</w:t>
                  </w:r>
                  <w:r>
                    <w:rPr>
                      <w:rFonts w:ascii="Times New Roman" w:eastAsia="Times New Roman" w:hAnsi="Times New Roman" w:cs="Times New Roman"/>
                      <w:b/>
                      <w:bCs/>
                      <w:sz w:val="20"/>
                      <w:szCs w:val="20"/>
                      <w:lang w:eastAsia="uk-UA"/>
                    </w:rPr>
                    <w:t>л для одягу з овальною штангою</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6</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Габаритні розміри: 400х520х1850 мм. </w:t>
                  </w:r>
                  <w:r w:rsidRPr="00DB5A6A">
                    <w:rPr>
                      <w:rFonts w:ascii="Times New Roman" w:eastAsia="Times New Roman" w:hAnsi="Times New Roman" w:cs="Times New Roman"/>
                      <w:bCs/>
                      <w:sz w:val="20"/>
                      <w:szCs w:val="20"/>
                      <w:lang w:eastAsia="uk-UA"/>
                    </w:rPr>
                    <w:br/>
                    <w:t xml:space="preserve">Корпус пенала, вкладна полиця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хромована меблева ручка, штанга овальна хромована 22х15 мм.</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бук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5888" behindDoc="0" locked="0" layoutInCell="1" allowOverlap="1" wp14:anchorId="30ABBCA4" wp14:editId="4770B43F">
                        <wp:simplePos x="0" y="0"/>
                        <wp:positionH relativeFrom="column">
                          <wp:posOffset>82550</wp:posOffset>
                        </wp:positionH>
                        <wp:positionV relativeFrom="paragraph">
                          <wp:posOffset>29210</wp:posOffset>
                        </wp:positionV>
                        <wp:extent cx="487680" cy="1211580"/>
                        <wp:effectExtent l="0" t="0" r="7620" b="7620"/>
                        <wp:wrapNone/>
                        <wp:docPr id="123" name="Рисунок 123" descr="https://www.anshar.com.ua/sites/default/files/styles/r570x436_wr/public/0669.jpg?itok=SSxxM2h0"/>
                        <wp:cNvGraphicFramePr/>
                        <a:graphic xmlns:a="http://schemas.openxmlformats.org/drawingml/2006/main">
                          <a:graphicData uri="http://schemas.openxmlformats.org/drawingml/2006/picture">
                            <pic:pic xmlns:pic="http://schemas.openxmlformats.org/drawingml/2006/picture">
                              <pic:nvPicPr>
                                <pic:cNvPr id="93" name="Рисунок 92" descr="https://www.anshar.com.ua/sites/default/files/styles/r570x436_wr/public/0669.jpg?itok=SSxxM2h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9395" t="4657" r="16514"/>
                                <a:stretch/>
                              </pic:blipFill>
                              <pic:spPr bwMode="auto">
                                <a:xfrm>
                                  <a:off x="0" y="0"/>
                                  <a:ext cx="487680" cy="12115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Джерельце - 3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Дзвіночок - 2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Берізка - 1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2837"/>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Шафа кухонна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8</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Ширина: 800 мм, Висота: 1850 мм, Глибина: 410 мм</w:t>
                  </w:r>
                  <w:r w:rsidRPr="00DB5A6A">
                    <w:rPr>
                      <w:rFonts w:ascii="Times New Roman" w:eastAsia="Times New Roman" w:hAnsi="Times New Roman" w:cs="Times New Roman"/>
                      <w:bCs/>
                      <w:sz w:val="20"/>
                      <w:szCs w:val="20"/>
                      <w:lang w:eastAsia="uk-UA"/>
                    </w:rPr>
                    <w:br/>
                    <w:t>Корпус шафи, полиці та дверцята виготовляються з ламінованої ДСП товщиною 18 мм, стільниці – 22 мм</w:t>
                  </w:r>
                  <w:r w:rsidRPr="00DB5A6A">
                    <w:rPr>
                      <w:rFonts w:ascii="Times New Roman" w:eastAsia="Times New Roman" w:hAnsi="Times New Roman" w:cs="Times New Roman"/>
                      <w:bCs/>
                      <w:sz w:val="20"/>
                      <w:szCs w:val="20"/>
                      <w:lang w:eastAsia="uk-UA"/>
                    </w:rPr>
                    <w:br/>
                    <w:t xml:space="preserve">особливості конструкції - глибина верхньої частини – 302 мм, глибина нижньої частини - 410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ДВП товщиною 3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міні фікси, </w:t>
                  </w:r>
                  <w:proofErr w:type="spellStart"/>
                  <w:r w:rsidRPr="00DB5A6A">
                    <w:rPr>
                      <w:rFonts w:ascii="Times New Roman" w:eastAsia="Times New Roman" w:hAnsi="Times New Roman" w:cs="Times New Roman"/>
                      <w:bCs/>
                      <w:sz w:val="20"/>
                      <w:szCs w:val="20"/>
                      <w:lang w:eastAsia="uk-UA"/>
                    </w:rPr>
                    <w:t>шканти</w:t>
                  </w:r>
                  <w:proofErr w:type="spellEnd"/>
                  <w:r w:rsidRPr="00DB5A6A">
                    <w:rPr>
                      <w:rFonts w:ascii="Times New Roman" w:eastAsia="Times New Roman" w:hAnsi="Times New Roman" w:cs="Times New Roman"/>
                      <w:bCs/>
                      <w:sz w:val="20"/>
                      <w:szCs w:val="20"/>
                      <w:lang w:eastAsia="uk-UA"/>
                    </w:rPr>
                    <w:t>, ручки  меблеві хромовані.</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6912" behindDoc="0" locked="0" layoutInCell="1" allowOverlap="1" wp14:anchorId="49BFB877" wp14:editId="5B14966E">
                        <wp:simplePos x="0" y="0"/>
                        <wp:positionH relativeFrom="column">
                          <wp:posOffset>36830</wp:posOffset>
                        </wp:positionH>
                        <wp:positionV relativeFrom="paragraph">
                          <wp:posOffset>54610</wp:posOffset>
                        </wp:positionV>
                        <wp:extent cx="1036320" cy="1638300"/>
                        <wp:effectExtent l="0" t="0" r="0" b="0"/>
                        <wp:wrapNone/>
                        <wp:docPr id="121" name="Рисунок 121" descr="Буфет Грейд Davis 80 белый - фото 4"/>
                        <wp:cNvGraphicFramePr/>
                        <a:graphic xmlns:a="http://schemas.openxmlformats.org/drawingml/2006/main">
                          <a:graphicData uri="http://schemas.openxmlformats.org/drawingml/2006/picture">
                            <pic:pic xmlns:pic="http://schemas.openxmlformats.org/drawingml/2006/picture">
                              <pic:nvPicPr>
                                <pic:cNvPr id="94" name="Рисунок 93" descr="Буфет Грейд Davis 80 белый - фото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7441" r="19631"/>
                                <a:stretch/>
                              </pic:blipFill>
                              <pic:spPr bwMode="auto">
                                <a:xfrm>
                                  <a:off x="0" y="0"/>
                                  <a:ext cx="1036320" cy="16383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Казка</w:t>
                  </w:r>
                </w:p>
              </w:tc>
            </w:tr>
            <w:tr w:rsidR="00276795" w:rsidRPr="002D0156" w:rsidTr="00276795">
              <w:trPr>
                <w:trHeight w:val="2684"/>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Шафа 3-х дверна з двома шухлядами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 ширина-1050мм, висота-1950мм, глибина-420мм. Корпус шафи,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ДВП товщиною 3 мм. наявність </w:t>
                  </w:r>
                  <w:proofErr w:type="spellStart"/>
                  <w:r w:rsidRPr="00DB5A6A">
                    <w:rPr>
                      <w:rFonts w:ascii="Times New Roman" w:eastAsia="Times New Roman" w:hAnsi="Times New Roman" w:cs="Times New Roman"/>
                      <w:bCs/>
                      <w:sz w:val="20"/>
                      <w:szCs w:val="20"/>
                      <w:lang w:eastAsia="uk-UA"/>
                    </w:rPr>
                    <w:t>видвижної</w:t>
                  </w:r>
                  <w:proofErr w:type="spellEnd"/>
                  <w:r w:rsidRPr="00DB5A6A">
                    <w:rPr>
                      <w:rFonts w:ascii="Times New Roman" w:eastAsia="Times New Roman" w:hAnsi="Times New Roman" w:cs="Times New Roman"/>
                      <w:bCs/>
                      <w:sz w:val="20"/>
                      <w:szCs w:val="20"/>
                      <w:lang w:eastAsia="uk-UA"/>
                    </w:rPr>
                    <w:t xml:space="preserve"> штанги для одягу та двох шухляд.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міні фікси, </w:t>
                  </w:r>
                  <w:proofErr w:type="spellStart"/>
                  <w:r w:rsidRPr="00DB5A6A">
                    <w:rPr>
                      <w:rFonts w:ascii="Times New Roman" w:eastAsia="Times New Roman" w:hAnsi="Times New Roman" w:cs="Times New Roman"/>
                      <w:bCs/>
                      <w:sz w:val="20"/>
                      <w:szCs w:val="20"/>
                      <w:lang w:eastAsia="uk-UA"/>
                    </w:rPr>
                    <w:t>шканти</w:t>
                  </w:r>
                  <w:proofErr w:type="spellEnd"/>
                  <w:r w:rsidRPr="00DB5A6A">
                    <w:rPr>
                      <w:rFonts w:ascii="Times New Roman" w:eastAsia="Times New Roman" w:hAnsi="Times New Roman" w:cs="Times New Roman"/>
                      <w:bCs/>
                      <w:sz w:val="20"/>
                      <w:szCs w:val="20"/>
                      <w:lang w:eastAsia="uk-UA"/>
                    </w:rPr>
                    <w:t>, ручки  меблеві хромовані.</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 xml:space="preserve"> </w:t>
                  </w: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7936" behindDoc="0" locked="0" layoutInCell="1" allowOverlap="1" wp14:anchorId="3FDBD4B3" wp14:editId="6F7BAF97">
                        <wp:simplePos x="0" y="0"/>
                        <wp:positionH relativeFrom="column">
                          <wp:posOffset>74931</wp:posOffset>
                        </wp:positionH>
                        <wp:positionV relativeFrom="paragraph">
                          <wp:posOffset>26035</wp:posOffset>
                        </wp:positionV>
                        <wp:extent cx="1112520" cy="1554480"/>
                        <wp:effectExtent l="0" t="0" r="0" b="7620"/>
                        <wp:wrapNone/>
                        <wp:docPr id="120" name="Рисунок 120" descr="Шкаф для одежды ROKO Greece 3Д2Я 1950х1050х420 мм дуб сонома (20200048311) - фото 3"/>
                        <wp:cNvGraphicFramePr/>
                        <a:graphic xmlns:a="http://schemas.openxmlformats.org/drawingml/2006/main">
                          <a:graphicData uri="http://schemas.openxmlformats.org/drawingml/2006/picture">
                            <pic:pic xmlns:pic="http://schemas.openxmlformats.org/drawingml/2006/picture">
                              <pic:nvPicPr>
                                <pic:cNvPr id="90" name="Рисунок 89" descr="Шкаф для одежды ROKO Greece 3Д2Я 1950х1050х420 мм дуб сонома (20200048311) - фото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1843" r="10621"/>
                                <a:stretch/>
                              </pic:blipFill>
                              <pic:spPr bwMode="auto">
                                <a:xfrm>
                                  <a:off x="0" y="0"/>
                                  <a:ext cx="1112267" cy="1554127"/>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Казка</w:t>
                  </w:r>
                </w:p>
              </w:tc>
            </w:tr>
            <w:tr w:rsidR="00276795" w:rsidRPr="002D0156" w:rsidTr="00276795">
              <w:trPr>
                <w:trHeight w:val="2834"/>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Шафа для одягу </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висота- 2100, ширина-900мм, глибина-520 мм, </w:t>
                  </w:r>
                  <w:r w:rsidRPr="00DB5A6A">
                    <w:rPr>
                      <w:rFonts w:ascii="Times New Roman" w:eastAsia="Times New Roman" w:hAnsi="Times New Roman" w:cs="Times New Roman"/>
                      <w:bCs/>
                      <w:sz w:val="20"/>
                      <w:szCs w:val="20"/>
                      <w:lang w:eastAsia="uk-UA"/>
                    </w:rPr>
                    <w:br/>
                    <w:t xml:space="preserve">Корпус шафи,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ДВП товщиною 3 мм. Наявність овальної штанги для одягу. </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міні фікси, </w:t>
                  </w:r>
                  <w:proofErr w:type="spellStart"/>
                  <w:r w:rsidRPr="00DB5A6A">
                    <w:rPr>
                      <w:rFonts w:ascii="Times New Roman" w:eastAsia="Times New Roman" w:hAnsi="Times New Roman" w:cs="Times New Roman"/>
                      <w:bCs/>
                      <w:sz w:val="20"/>
                      <w:szCs w:val="20"/>
                      <w:lang w:eastAsia="uk-UA"/>
                    </w:rPr>
                    <w:t>шканти</w:t>
                  </w:r>
                  <w:proofErr w:type="spellEnd"/>
                  <w:r w:rsidRPr="00DB5A6A">
                    <w:rPr>
                      <w:rFonts w:ascii="Times New Roman" w:eastAsia="Times New Roman" w:hAnsi="Times New Roman" w:cs="Times New Roman"/>
                      <w:bCs/>
                      <w:sz w:val="20"/>
                      <w:szCs w:val="20"/>
                      <w:lang w:eastAsia="uk-UA"/>
                    </w:rPr>
                    <w:t>, ручки  меблеві хромовані.</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8960" behindDoc="0" locked="0" layoutInCell="1" allowOverlap="1" wp14:anchorId="770C2884" wp14:editId="287B491D">
                        <wp:simplePos x="0" y="0"/>
                        <wp:positionH relativeFrom="column">
                          <wp:posOffset>97790</wp:posOffset>
                        </wp:positionH>
                        <wp:positionV relativeFrom="paragraph">
                          <wp:posOffset>22225</wp:posOffset>
                        </wp:positionV>
                        <wp:extent cx="822960" cy="1699260"/>
                        <wp:effectExtent l="0" t="0" r="0" b="0"/>
                        <wp:wrapNone/>
                        <wp:docPr id="119" name="Рисунок 119" descr="Шафа розпашна для одягу Doros Кен 90х52х210 см Білий/Бетон (DRS-011187)"/>
                        <wp:cNvGraphicFramePr/>
                        <a:graphic xmlns:a="http://schemas.openxmlformats.org/drawingml/2006/main">
                          <a:graphicData uri="http://schemas.openxmlformats.org/drawingml/2006/picture">
                            <pic:pic xmlns:pic="http://schemas.openxmlformats.org/drawingml/2006/picture">
                              <pic:nvPicPr>
                                <pic:cNvPr id="92" name="Рисунок 91" descr="Шафа розпашна для одягу Doros Кен 90х52х210 см Білий/Бетон (DRS-011187)"/>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5982" t="4267" r="26006"/>
                                <a:stretch/>
                              </pic:blipFill>
                              <pic:spPr bwMode="auto">
                                <a:xfrm>
                                  <a:off x="0" y="0"/>
                                  <a:ext cx="823009" cy="1699361"/>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Казка</w:t>
                  </w:r>
                </w:p>
              </w:tc>
            </w:tr>
            <w:tr w:rsidR="00276795" w:rsidRPr="002D0156" w:rsidTr="00276795">
              <w:trPr>
                <w:trHeight w:val="2535"/>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Шафа </w:t>
                  </w:r>
                  <w:r>
                    <w:rPr>
                      <w:rFonts w:ascii="Times New Roman" w:eastAsia="Times New Roman" w:hAnsi="Times New Roman" w:cs="Times New Roman"/>
                      <w:b/>
                      <w:bCs/>
                      <w:sz w:val="20"/>
                      <w:szCs w:val="20"/>
                      <w:lang w:eastAsia="uk-UA"/>
                    </w:rPr>
                    <w:t>господарська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10</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w:t>
                  </w:r>
                  <w:proofErr w:type="spellStart"/>
                  <w:r w:rsidRPr="00DB5A6A">
                    <w:rPr>
                      <w:rFonts w:ascii="Times New Roman" w:eastAsia="Times New Roman" w:hAnsi="Times New Roman" w:cs="Times New Roman"/>
                      <w:bCs/>
                      <w:sz w:val="20"/>
                      <w:szCs w:val="20"/>
                      <w:lang w:eastAsia="uk-UA"/>
                    </w:rPr>
                    <w:t>шафи:ширина</w:t>
                  </w:r>
                  <w:proofErr w:type="spellEnd"/>
                  <w:r w:rsidRPr="00DB5A6A">
                    <w:rPr>
                      <w:rFonts w:ascii="Times New Roman" w:eastAsia="Times New Roman" w:hAnsi="Times New Roman" w:cs="Times New Roman"/>
                      <w:bCs/>
                      <w:sz w:val="20"/>
                      <w:szCs w:val="20"/>
                      <w:lang w:eastAsia="uk-UA"/>
                    </w:rPr>
                    <w:t xml:space="preserve"> - 800 мм, висота – 1850 мм, глибина – 380</w:t>
                  </w:r>
                  <w:r w:rsidRPr="00DB5A6A">
                    <w:rPr>
                      <w:rFonts w:ascii="Times New Roman" w:eastAsia="Times New Roman" w:hAnsi="Times New Roman" w:cs="Times New Roman"/>
                      <w:bCs/>
                      <w:sz w:val="20"/>
                      <w:szCs w:val="20"/>
                      <w:lang w:eastAsia="uk-UA"/>
                    </w:rPr>
                    <w:br/>
                    <w:t xml:space="preserve">Корпус шафи, полиці та дверцята виготовляються з ламінованої ДСП товщиною 18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ДВП товщиною 3 мм. </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міні фікси, </w:t>
                  </w:r>
                  <w:proofErr w:type="spellStart"/>
                  <w:r w:rsidRPr="00DB5A6A">
                    <w:rPr>
                      <w:rFonts w:ascii="Times New Roman" w:eastAsia="Times New Roman" w:hAnsi="Times New Roman" w:cs="Times New Roman"/>
                      <w:bCs/>
                      <w:sz w:val="20"/>
                      <w:szCs w:val="20"/>
                      <w:lang w:eastAsia="uk-UA"/>
                    </w:rPr>
                    <w:t>шканти</w:t>
                  </w:r>
                  <w:proofErr w:type="spellEnd"/>
                  <w:r w:rsidRPr="00DB5A6A">
                    <w:rPr>
                      <w:rFonts w:ascii="Times New Roman" w:eastAsia="Times New Roman" w:hAnsi="Times New Roman" w:cs="Times New Roman"/>
                      <w:bCs/>
                      <w:sz w:val="20"/>
                      <w:szCs w:val="20"/>
                      <w:lang w:eastAsia="uk-UA"/>
                    </w:rPr>
                    <w:t>, ручки  меблеві хромовані.</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89984" behindDoc="0" locked="0" layoutInCell="1" allowOverlap="1" wp14:anchorId="1CB0AC70" wp14:editId="40D4026E">
                        <wp:simplePos x="0" y="0"/>
                        <wp:positionH relativeFrom="column">
                          <wp:posOffset>6351</wp:posOffset>
                        </wp:positionH>
                        <wp:positionV relativeFrom="paragraph">
                          <wp:posOffset>22225</wp:posOffset>
                        </wp:positionV>
                        <wp:extent cx="861060" cy="1493520"/>
                        <wp:effectExtent l="0" t="0" r="0" b="0"/>
                        <wp:wrapNone/>
                        <wp:docPr id="118" name="Рисунок 118"/>
                        <wp:cNvGraphicFramePr/>
                        <a:graphic xmlns:a="http://schemas.openxmlformats.org/drawingml/2006/main">
                          <a:graphicData uri="http://schemas.openxmlformats.org/drawingml/2006/picture">
                            <pic:pic xmlns:pic="http://schemas.openxmlformats.org/drawingml/2006/picture">
                              <pic:nvPicPr>
                                <pic:cNvPr id="97" name="Рисунок 96"/>
                                <pic:cNvPicPr/>
                              </pic:nvPicPr>
                              <pic:blipFill rotWithShape="1">
                                <a:blip r:embed="rId37" cstate="print">
                                  <a:extLst>
                                    <a:ext uri="{28A0092B-C50C-407E-A947-70E740481C1C}">
                                      <a14:useLocalDpi xmlns:a14="http://schemas.microsoft.com/office/drawing/2010/main" val="0"/>
                                    </a:ext>
                                  </a:extLst>
                                </a:blip>
                                <a:srcRect l="21609" r="21839"/>
                                <a:stretch/>
                              </pic:blipFill>
                              <pic:spPr bwMode="auto">
                                <a:xfrm>
                                  <a:off x="0" y="0"/>
                                  <a:ext cx="861201" cy="1493765"/>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Казка</w:t>
                  </w:r>
                </w:p>
              </w:tc>
            </w:tr>
            <w:tr w:rsidR="00276795" w:rsidRPr="002D0156" w:rsidTr="00276795">
              <w:trPr>
                <w:trHeight w:val="1678"/>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proofErr w:type="spellStart"/>
                  <w:r w:rsidRPr="002D0156">
                    <w:rPr>
                      <w:rFonts w:ascii="Times New Roman" w:eastAsia="Times New Roman" w:hAnsi="Times New Roman" w:cs="Times New Roman"/>
                      <w:b/>
                      <w:bCs/>
                      <w:sz w:val="20"/>
                      <w:szCs w:val="20"/>
                      <w:lang w:eastAsia="uk-UA"/>
                    </w:rPr>
                    <w:t>Антрисоль</w:t>
                  </w:r>
                  <w:proofErr w:type="spellEnd"/>
                  <w:r w:rsidRPr="002D0156">
                    <w:rPr>
                      <w:rFonts w:ascii="Times New Roman" w:eastAsia="Times New Roman" w:hAnsi="Times New Roman" w:cs="Times New Roman"/>
                      <w:b/>
                      <w:bCs/>
                      <w:sz w:val="20"/>
                      <w:szCs w:val="20"/>
                      <w:lang w:eastAsia="uk-UA"/>
                    </w:rPr>
                    <w:t xml:space="preserve">  2х дверна </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7</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jc w:val="both"/>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800х380х400 мм.</w:t>
                  </w:r>
                </w:p>
                <w:p w:rsidR="00276795" w:rsidRPr="00DB5A6A" w:rsidRDefault="00276795" w:rsidP="00276795">
                  <w:pPr>
                    <w:spacing w:after="0" w:line="200" w:lineRule="exact"/>
                    <w:jc w:val="both"/>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Антресоль виготовлена з ламінованої ДСП товщиною 18 мм. Фасади </w:t>
                  </w:r>
                  <w:proofErr w:type="spellStart"/>
                  <w:r w:rsidRPr="00DB5A6A">
                    <w:rPr>
                      <w:rFonts w:ascii="Times New Roman" w:eastAsia="Times New Roman" w:hAnsi="Times New Roman" w:cs="Times New Roman"/>
                      <w:bCs/>
                      <w:sz w:val="20"/>
                      <w:szCs w:val="20"/>
                      <w:lang w:eastAsia="uk-UA"/>
                    </w:rPr>
                    <w:t>оклеєюються</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меблеві хромовані ручки.</w:t>
                  </w:r>
                </w:p>
                <w:p w:rsidR="00276795" w:rsidRPr="00DB5A6A" w:rsidRDefault="00276795" w:rsidP="00276795">
                  <w:pPr>
                    <w:spacing w:after="0" w:line="200" w:lineRule="exact"/>
                    <w:jc w:val="both"/>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1008" behindDoc="0" locked="0" layoutInCell="1" allowOverlap="1" wp14:anchorId="206E0337" wp14:editId="377E12DF">
                        <wp:simplePos x="0" y="0"/>
                        <wp:positionH relativeFrom="column">
                          <wp:posOffset>7620</wp:posOffset>
                        </wp:positionH>
                        <wp:positionV relativeFrom="paragraph">
                          <wp:posOffset>30480</wp:posOffset>
                        </wp:positionV>
                        <wp:extent cx="1501140" cy="914400"/>
                        <wp:effectExtent l="0" t="0" r="3810" b="0"/>
                        <wp:wrapNone/>
                        <wp:docPr id="117" name="Рисунок 117"/>
                        <wp:cNvGraphicFramePr/>
                        <a:graphic xmlns:a="http://schemas.openxmlformats.org/drawingml/2006/main">
                          <a:graphicData uri="http://schemas.openxmlformats.org/drawingml/2006/picture">
                            <pic:pic xmlns:pic="http://schemas.openxmlformats.org/drawingml/2006/picture">
                              <pic:nvPicPr>
                                <pic:cNvPr id="96" name="Рисунок 95"/>
                                <pic:cNvPicPr>
                                  <a:picLocks noChangeAspect="1"/>
                                </pic:cNvPicPr>
                              </pic:nvPicPr>
                              <pic:blipFill rotWithShape="1">
                                <a:blip r:embed="rId38" cstate="print">
                                  <a:extLst>
                                    <a:ext uri="{28A0092B-C50C-407E-A947-70E740481C1C}">
                                      <a14:useLocalDpi xmlns:a14="http://schemas.microsoft.com/office/drawing/2010/main" val="0"/>
                                    </a:ext>
                                  </a:extLst>
                                </a:blip>
                                <a:srcRect l="13403" t="21229" r="12876" b="19526"/>
                                <a:stretch/>
                              </pic:blipFill>
                              <pic:spPr>
                                <a:xfrm>
                                  <a:off x="0" y="0"/>
                                  <a:ext cx="1508760" cy="91440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Джерельце - 6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Дзвіночок - 1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 Секція нижня для таблиць</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 ширина – 850мм, глибина – 432мм, висота–1004мм.</w:t>
                  </w:r>
                  <w:r w:rsidRPr="00DB5A6A">
                    <w:rPr>
                      <w:rFonts w:ascii="Times New Roman" w:eastAsia="Lucida Sans Unicode" w:hAnsi="Times New Roman" w:cs="Times New Roman"/>
                      <w:bCs/>
                      <w:kern w:val="3"/>
                      <w:sz w:val="20"/>
                      <w:szCs w:val="20"/>
                      <w:lang w:bidi="hi-IN"/>
                    </w:rPr>
                    <w:br/>
                    <w:t xml:space="preserve">Конструктивні складові секції: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w:t>
                  </w:r>
                  <w:r w:rsidRPr="00DB5A6A">
                    <w:rPr>
                      <w:rFonts w:ascii="Times New Roman" w:eastAsia="Lucida Sans Unicode" w:hAnsi="Times New Roman" w:cs="Times New Roman"/>
                      <w:b/>
                      <w:bCs/>
                      <w:kern w:val="3"/>
                      <w:sz w:val="20"/>
                      <w:szCs w:val="20"/>
                      <w:lang w:bidi="hi-IN"/>
                    </w:rPr>
                    <w:t>Колір бук</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2032" behindDoc="0" locked="0" layoutInCell="1" allowOverlap="1" wp14:anchorId="7AA6D032" wp14:editId="6C8E1089">
                        <wp:simplePos x="0" y="0"/>
                        <wp:positionH relativeFrom="column">
                          <wp:posOffset>33655</wp:posOffset>
                        </wp:positionH>
                        <wp:positionV relativeFrom="paragraph">
                          <wp:posOffset>48260</wp:posOffset>
                        </wp:positionV>
                        <wp:extent cx="830580" cy="876300"/>
                        <wp:effectExtent l="0" t="0" r="7620" b="0"/>
                        <wp:wrapNone/>
                        <wp:docPr id="112" name="Рисунок 112" descr="undefined">
                          <a:extLst xmlns:a="http://schemas.openxmlformats.org/drawingml/2006/main">
                            <a:ext uri="{FF2B5EF4-FFF2-40B4-BE49-F238E27FC236}">
                              <a16:creationId xmlns:a16="http://schemas.microsoft.com/office/drawing/2014/main" id="{00000000-0008-0000-0000-000015040000}"/>
                            </a:ext>
                          </a:extLst>
                        </wp:docPr>
                        <wp:cNvGraphicFramePr/>
                        <a:graphic xmlns:a="http://schemas.openxmlformats.org/drawingml/2006/main">
                          <a:graphicData uri="http://schemas.openxmlformats.org/drawingml/2006/picture">
                            <pic:pic xmlns:pic="http://schemas.openxmlformats.org/drawingml/2006/picture">
                              <pic:nvPicPr>
                                <pic:cNvPr id="84" name="Picture 21" descr="undefined">
                                  <a:extLst>
                                    <a:ext uri="{FF2B5EF4-FFF2-40B4-BE49-F238E27FC236}">
                                      <a16:creationId xmlns:a16="http://schemas.microsoft.com/office/drawing/2014/main" id="{00000000-0008-0000-0000-000015040000}"/>
                                    </a:ext>
                                  </a:extLst>
                                </pic:cNvPr>
                                <pic:cNvPicPr>
                                  <a:picLocks noChangeAspect="1" noChangeArrowheads="1"/>
                                </pic:cNvPicPr>
                              </pic:nvPicPr>
                              <pic:blipFill rotWithShape="1">
                                <a:blip r:embed="rId39" cstate="print"/>
                                <a:srcRect t="6391"/>
                                <a:stretch/>
                              </pic:blipFill>
                              <pic:spPr bwMode="auto">
                                <a:xfrm>
                                  <a:off x="0" y="0"/>
                                  <a:ext cx="830580" cy="87630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Секція верхня з дверцятами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 ширина – 850мм, глибина – 432мм, висота – 860мм.</w:t>
                  </w:r>
                  <w:r w:rsidRPr="00DB5A6A">
                    <w:rPr>
                      <w:rFonts w:ascii="Times New Roman" w:eastAsia="Lucida Sans Unicode" w:hAnsi="Times New Roman" w:cs="Times New Roman"/>
                      <w:bCs/>
                      <w:kern w:val="3"/>
                      <w:sz w:val="20"/>
                      <w:szCs w:val="20"/>
                      <w:lang w:bidi="hi-IN"/>
                    </w:rPr>
                    <w:br/>
                    <w:t xml:space="preserve">Конструктивні складові секції: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0,5 мм. </w:t>
                  </w:r>
                  <w:r w:rsidRPr="00DB5A6A">
                    <w:rPr>
                      <w:rFonts w:ascii="Times New Roman" w:eastAsia="Lucida Sans Unicode" w:hAnsi="Times New Roman" w:cs="Times New Roman"/>
                      <w:b/>
                      <w:bCs/>
                      <w:kern w:val="3"/>
                      <w:sz w:val="20"/>
                      <w:szCs w:val="20"/>
                      <w:lang w:bidi="hi-IN"/>
                    </w:rPr>
                    <w:t>Колір бук</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Задня стінка – ДВП.</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3056" behindDoc="0" locked="0" layoutInCell="1" allowOverlap="1" wp14:anchorId="211D5A12" wp14:editId="7E153994">
                        <wp:simplePos x="0" y="0"/>
                        <wp:positionH relativeFrom="column">
                          <wp:posOffset>73025</wp:posOffset>
                        </wp:positionH>
                        <wp:positionV relativeFrom="paragraph">
                          <wp:posOffset>46990</wp:posOffset>
                        </wp:positionV>
                        <wp:extent cx="934085" cy="844550"/>
                        <wp:effectExtent l="0" t="0" r="0" b="0"/>
                        <wp:wrapNone/>
                        <wp:docPr id="111" name="Рисунок 111" descr="undefined">
                          <a:extLst xmlns:a="http://schemas.openxmlformats.org/drawingml/2006/main">
                            <a:ext uri="{FF2B5EF4-FFF2-40B4-BE49-F238E27FC236}">
                              <a16:creationId xmlns:a16="http://schemas.microsoft.com/office/drawing/2014/main" id="{00000000-0008-0000-0000-000016040000}"/>
                            </a:ext>
                          </a:extLst>
                        </wp:docPr>
                        <wp:cNvGraphicFramePr/>
                        <a:graphic xmlns:a="http://schemas.openxmlformats.org/drawingml/2006/main">
                          <a:graphicData uri="http://schemas.openxmlformats.org/drawingml/2006/picture">
                            <pic:pic xmlns:pic="http://schemas.openxmlformats.org/drawingml/2006/picture">
                              <pic:nvPicPr>
                                <pic:cNvPr id="85" name="Picture 22" descr="undefined">
                                  <a:extLst>
                                    <a:ext uri="{FF2B5EF4-FFF2-40B4-BE49-F238E27FC236}">
                                      <a16:creationId xmlns:a16="http://schemas.microsoft.com/office/drawing/2014/main" id="{00000000-0008-0000-0000-000016040000}"/>
                                    </a:ext>
                                  </a:extLst>
                                </pic:cNvPr>
                                <pic:cNvPicPr>
                                  <a:picLocks noChangeAspect="1" noChangeArrowheads="1"/>
                                </pic:cNvPicPr>
                              </pic:nvPicPr>
                              <pic:blipFill rotWithShape="1">
                                <a:blip r:embed="rId40" cstate="print"/>
                                <a:srcRect b="7575"/>
                                <a:stretch/>
                              </pic:blipFill>
                              <pic:spPr bwMode="auto">
                                <a:xfrm>
                                  <a:off x="0" y="0"/>
                                  <a:ext cx="934085" cy="84455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1422"/>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Стелаж для книг </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 635х360х1700мм</w:t>
                  </w:r>
                </w:p>
                <w:p w:rsidR="00276795" w:rsidRPr="00DB5A6A" w:rsidRDefault="00276795" w:rsidP="00276795">
                  <w:pPr>
                    <w:widowControl w:val="0"/>
                    <w:suppressAutoHyphens/>
                    <w:autoSpaceDN w:val="0"/>
                    <w:spacing w:after="0" w:line="220" w:lineRule="exact"/>
                    <w:jc w:val="both"/>
                    <w:textAlignment w:val="baseline"/>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Каркас стелажу для книг виготовляється з натуральної деревини, полиці виготовлені з фарбованого МДФ. Стелаж покривається спеціальними екологічними фарбами для дитячих меблів.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Lucida Sans Unicode" w:hAnsi="Times New Roman" w:cs="Times New Roman"/>
                      <w:b/>
                      <w:bCs/>
                      <w:kern w:val="3"/>
                      <w:sz w:val="20"/>
                      <w:szCs w:val="20"/>
                      <w:lang w:bidi="hi-IN"/>
                    </w:rPr>
                    <w:t>Колір світлий бежевий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4080" behindDoc="0" locked="0" layoutInCell="1" allowOverlap="1" wp14:anchorId="0F4EE931" wp14:editId="6154AB2E">
                        <wp:simplePos x="0" y="0"/>
                        <wp:positionH relativeFrom="column">
                          <wp:posOffset>74930</wp:posOffset>
                        </wp:positionH>
                        <wp:positionV relativeFrom="paragraph">
                          <wp:posOffset>20320</wp:posOffset>
                        </wp:positionV>
                        <wp:extent cx="574675" cy="815340"/>
                        <wp:effectExtent l="0" t="0" r="0" b="3810"/>
                        <wp:wrapNone/>
                        <wp:docPr id="113" name="Рисунок 113" descr="undefined">
                          <a:extLst xmlns:a="http://schemas.openxmlformats.org/drawingml/2006/main">
                            <a:ext uri="{FF2B5EF4-FFF2-40B4-BE49-F238E27FC236}">
                              <a16:creationId xmlns:a16="http://schemas.microsoft.com/office/drawing/2014/main" id="{00000000-0008-0000-0000-000011040000}"/>
                            </a:ext>
                          </a:extLst>
                        </wp:docPr>
                        <wp:cNvGraphicFramePr/>
                        <a:graphic xmlns:a="http://schemas.openxmlformats.org/drawingml/2006/main">
                          <a:graphicData uri="http://schemas.openxmlformats.org/drawingml/2006/picture">
                            <pic:pic xmlns:pic="http://schemas.openxmlformats.org/drawingml/2006/picture">
                              <pic:nvPicPr>
                                <pic:cNvPr id="83" name="Picture 17" descr="undefined">
                                  <a:extLst>
                                    <a:ext uri="{FF2B5EF4-FFF2-40B4-BE49-F238E27FC236}">
                                      <a16:creationId xmlns:a16="http://schemas.microsoft.com/office/drawing/2014/main" id="{00000000-0008-0000-0000-000011040000}"/>
                                    </a:ext>
                                  </a:extLst>
                                </pic:cNvPr>
                                <pic:cNvPicPr>
                                  <a:picLocks noChangeAspect="1" noChangeArrowheads="1"/>
                                </pic:cNvPicPr>
                              </pic:nvPicPr>
                              <pic:blipFill rotWithShape="1">
                                <a:blip r:embed="rId41" cstate="print"/>
                                <a:srcRect l="23309" r="30072"/>
                                <a:stretch/>
                              </pic:blipFill>
                              <pic:spPr bwMode="auto">
                                <a:xfrm>
                                  <a:off x="0" y="0"/>
                                  <a:ext cx="574675" cy="81534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1826"/>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Стелаж односторонній </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Габаритні розміри: ширина – 1000мм, глибина – 250мм, висота – 2014мм.</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Стелаж призначений для комплектації кабінетів у навчальних закладах, бібліотек і </w:t>
                  </w:r>
                  <w:proofErr w:type="spellStart"/>
                  <w:r w:rsidRPr="00DB5A6A">
                    <w:rPr>
                      <w:rFonts w:ascii="Times New Roman" w:eastAsia="Times New Roman" w:hAnsi="Times New Roman" w:cs="Times New Roman"/>
                      <w:bCs/>
                      <w:sz w:val="20"/>
                      <w:szCs w:val="20"/>
                      <w:lang w:eastAsia="uk-UA"/>
                    </w:rPr>
                    <w:t>т.п</w:t>
                  </w:r>
                  <w:proofErr w:type="spellEnd"/>
                  <w:r w:rsidRPr="00DB5A6A">
                    <w:rPr>
                      <w:rFonts w:ascii="Times New Roman" w:eastAsia="Times New Roman" w:hAnsi="Times New Roman" w:cs="Times New Roman"/>
                      <w:bCs/>
                      <w:sz w:val="20"/>
                      <w:szCs w:val="20"/>
                      <w:lang w:eastAsia="uk-UA"/>
                    </w:rPr>
                    <w:t>.</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 xml:space="preserve">Конструктивні складові секцій: кришки верхня і нижня, </w:t>
                  </w:r>
                  <w:proofErr w:type="spellStart"/>
                  <w:r w:rsidRPr="00DB5A6A">
                    <w:rPr>
                      <w:rFonts w:ascii="Times New Roman" w:eastAsia="Times New Roman" w:hAnsi="Times New Roman" w:cs="Times New Roman"/>
                      <w:bCs/>
                      <w:sz w:val="20"/>
                      <w:szCs w:val="20"/>
                      <w:lang w:eastAsia="uk-UA"/>
                    </w:rPr>
                    <w:t>боковини</w:t>
                  </w:r>
                  <w:proofErr w:type="spellEnd"/>
                  <w:r w:rsidRPr="00DB5A6A">
                    <w:rPr>
                      <w:rFonts w:ascii="Times New Roman" w:eastAsia="Times New Roman" w:hAnsi="Times New Roman" w:cs="Times New Roman"/>
                      <w:bCs/>
                      <w:sz w:val="20"/>
                      <w:szCs w:val="20"/>
                      <w:lang w:eastAsia="uk-UA"/>
                    </w:rPr>
                    <w:t xml:space="preserve"> і полки виготовлені з ламінованого ДСП товщиною 16мм, класу емісії Е1, обклеєної по торцях протиударною кромкою ПВХ товщиною 1,0 мм і 0.5 мм для полиць. </w:t>
                  </w:r>
                  <w:r w:rsidRPr="00DB5A6A">
                    <w:rPr>
                      <w:rFonts w:ascii="Times New Roman" w:eastAsia="Times New Roman" w:hAnsi="Times New Roman" w:cs="Times New Roman"/>
                      <w:b/>
                      <w:bCs/>
                      <w:sz w:val="20"/>
                      <w:szCs w:val="20"/>
                      <w:lang w:eastAsia="uk-UA"/>
                    </w:rPr>
                    <w:t>Колір ДСП “Бук світлий”</w:t>
                  </w:r>
                  <w:r w:rsidRPr="00DB5A6A">
                    <w:rPr>
                      <w:rFonts w:ascii="Times New Roman" w:eastAsia="Times New Roman" w:hAnsi="Times New Roman" w:cs="Times New Roman"/>
                      <w:bCs/>
                      <w:sz w:val="20"/>
                      <w:szCs w:val="20"/>
                      <w:lang w:eastAsia="uk-UA"/>
                    </w:rPr>
                    <w:t>. Для кріплення використовується якісна фурнітура.</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5104" behindDoc="0" locked="0" layoutInCell="1" allowOverlap="1" wp14:anchorId="0837EE43" wp14:editId="64BC3F0E">
                        <wp:simplePos x="0" y="0"/>
                        <wp:positionH relativeFrom="column">
                          <wp:posOffset>52070</wp:posOffset>
                        </wp:positionH>
                        <wp:positionV relativeFrom="paragraph">
                          <wp:posOffset>28575</wp:posOffset>
                        </wp:positionV>
                        <wp:extent cx="777240" cy="1127760"/>
                        <wp:effectExtent l="0" t="0" r="3810" b="0"/>
                        <wp:wrapNone/>
                        <wp:docPr id="107" name="Рисунок 107" descr="undefined">
                          <a:extLst xmlns:a="http://schemas.openxmlformats.org/drawingml/2006/main">
                            <a:ext uri="{FF2B5EF4-FFF2-40B4-BE49-F238E27FC236}">
                              <a16:creationId xmlns:a16="http://schemas.microsoft.com/office/drawing/2014/main" id="{00000000-0008-0000-0000-000024040000}"/>
                            </a:ext>
                          </a:extLst>
                        </wp:docPr>
                        <wp:cNvGraphicFramePr/>
                        <a:graphic xmlns:a="http://schemas.openxmlformats.org/drawingml/2006/main">
                          <a:graphicData uri="http://schemas.openxmlformats.org/drawingml/2006/picture">
                            <pic:pic xmlns:pic="http://schemas.openxmlformats.org/drawingml/2006/picture">
                              <pic:nvPicPr>
                                <pic:cNvPr id="89" name="Picture 36" descr="undefined">
                                  <a:extLst>
                                    <a:ext uri="{FF2B5EF4-FFF2-40B4-BE49-F238E27FC236}">
                                      <a16:creationId xmlns:a16="http://schemas.microsoft.com/office/drawing/2014/main" id="{00000000-0008-0000-0000-000024040000}"/>
                                    </a:ext>
                                  </a:extLst>
                                </pic:cNvPr>
                                <pic:cNvPicPr>
                                  <a:picLocks noChangeAspect="1" noChangeArrowheads="1"/>
                                </pic:cNvPicPr>
                              </pic:nvPicPr>
                              <pic:blipFill rotWithShape="1">
                                <a:blip r:embed="rId42" cstate="print"/>
                                <a:srcRect l="24385" r="22876"/>
                                <a:stretch/>
                              </pic:blipFill>
                              <pic:spPr bwMode="auto">
                                <a:xfrm>
                                  <a:off x="0" y="0"/>
                                  <a:ext cx="777240" cy="112776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Берізка</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Вішалка для рушників </w:t>
                  </w:r>
                  <w:r>
                    <w:rPr>
                      <w:rFonts w:ascii="Times New Roman" w:eastAsia="Times New Roman" w:hAnsi="Times New Roman" w:cs="Times New Roman"/>
                      <w:b/>
                      <w:bCs/>
                      <w:sz w:val="20"/>
                      <w:szCs w:val="20"/>
                      <w:lang w:eastAsia="uk-UA"/>
                    </w:rPr>
                    <w:t>на 10 гачків з ДСП та натуральної деревини</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8</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 вішалки для рушників – 696х136х782 мм</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Складається: задня панель вішалки виготовлена з ламінованого ДСП товщиною 16мм  класу емісії Е1, обклеєного по торцях протиударною крайкою ПВХ товщиною 0.45 мм, інші елементи- з натуральної деревини (сосна), що покриті екологічно чистим водорозчинним лаком або фарбою.</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Натуральна деревина дозволяє продовжити строк служби виробу, оскільки у місцях можливого зосередження вологи відсутні будь-які стикувальні шви, що дозволяє уникнути розбуханню матеріалів.</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Вішалка укомплектована 10 гачками для рушників.</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6128" behindDoc="0" locked="0" layoutInCell="1" allowOverlap="1" wp14:anchorId="24CBD733" wp14:editId="3B0B9492">
                        <wp:simplePos x="0" y="0"/>
                        <wp:positionH relativeFrom="column">
                          <wp:posOffset>6350</wp:posOffset>
                        </wp:positionH>
                        <wp:positionV relativeFrom="paragraph">
                          <wp:posOffset>60326</wp:posOffset>
                        </wp:positionV>
                        <wp:extent cx="1417320" cy="1272540"/>
                        <wp:effectExtent l="0" t="0" r="0" b="3810"/>
                        <wp:wrapNone/>
                        <wp:docPr id="102" name="Рисунок 102" descr="Вішалка для рушників 5-місна ">
                          <a:extLst xmlns:a="http://schemas.openxmlformats.org/drawingml/2006/main">
                            <a:ext uri="{FF2B5EF4-FFF2-40B4-BE49-F238E27FC236}">
                              <a16:creationId xmlns:a16="http://schemas.microsoft.com/office/drawing/2014/main" id="{00000000-0008-0000-0000-000003040000}"/>
                            </a:ext>
                          </a:extLst>
                        </wp:docPr>
                        <wp:cNvGraphicFramePr/>
                        <a:graphic xmlns:a="http://schemas.openxmlformats.org/drawingml/2006/main">
                          <a:graphicData uri="http://schemas.openxmlformats.org/drawingml/2006/picture">
                            <pic:pic xmlns:pic="http://schemas.openxmlformats.org/drawingml/2006/picture">
                              <pic:nvPicPr>
                                <pic:cNvPr id="36" name="Picture 3" descr="Вішалка для рушників 5-місна ">
                                  <a:extLst>
                                    <a:ext uri="{FF2B5EF4-FFF2-40B4-BE49-F238E27FC236}">
                                      <a16:creationId xmlns:a16="http://schemas.microsoft.com/office/drawing/2014/main" id="{00000000-0008-0000-0000-000003040000}"/>
                                    </a:ext>
                                  </a:extLst>
                                </pic:cNvPr>
                                <pic:cNvPicPr>
                                  <a:picLocks noChangeAspect="1" noChangeArrowheads="1"/>
                                </pic:cNvPicPr>
                              </pic:nvPicPr>
                              <pic:blipFill rotWithShape="1">
                                <a:blip r:embed="rId43"/>
                                <a:srcRect l="11930" r="11715" b="13300"/>
                                <a:stretch/>
                              </pic:blipFill>
                              <pic:spPr bwMode="auto">
                                <a:xfrm>
                                  <a:off x="0" y="0"/>
                                  <a:ext cx="1425243" cy="1279654"/>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Ромашка</w:t>
                  </w:r>
                </w:p>
              </w:tc>
            </w:tr>
            <w:tr w:rsidR="00276795" w:rsidRPr="002D0156" w:rsidTr="00276795">
              <w:trPr>
                <w:trHeight w:val="416"/>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Вішалка для рушників з поличкою на 10 гачків</w:t>
                  </w:r>
                  <w:r>
                    <w:rPr>
                      <w:rFonts w:ascii="Times New Roman" w:eastAsia="Times New Roman" w:hAnsi="Times New Roman" w:cs="Times New Roman"/>
                      <w:b/>
                      <w:bCs/>
                      <w:sz w:val="20"/>
                      <w:szCs w:val="20"/>
                      <w:lang w:eastAsia="uk-UA"/>
                    </w:rPr>
                    <w:t xml:space="preserve"> з ДСП</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8</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750х120х750 мм. </w:t>
                  </w:r>
                  <w:r w:rsidRPr="00DB5A6A">
                    <w:rPr>
                      <w:rFonts w:ascii="Times New Roman" w:eastAsia="Times New Roman" w:hAnsi="Times New Roman" w:cs="Times New Roman"/>
                      <w:bCs/>
                      <w:sz w:val="20"/>
                      <w:szCs w:val="20"/>
                      <w:lang w:eastAsia="uk-UA"/>
                    </w:rPr>
                    <w:br/>
                    <w:t xml:space="preserve">Вішалка виготовляється з ламінованої ДСП товщиною 18 мм. Видимі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кольору "алюміній". Кути вішалки заокруглені. Фурнітура: гачки для меблів хромовані малі. </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Комбінації кольорів ДСП: жовтий/</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 xml:space="preserve"> - 4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br/>
                    <w:t xml:space="preserve">Колір ДСП: Бук - 4 </w:t>
                  </w:r>
                  <w:proofErr w:type="spellStart"/>
                  <w:r w:rsidRPr="00DB5A6A">
                    <w:rPr>
                      <w:rFonts w:ascii="Times New Roman" w:eastAsia="Times New Roman" w:hAnsi="Times New Roman" w:cs="Times New Roman"/>
                      <w:b/>
                      <w:bCs/>
                      <w:sz w:val="20"/>
                      <w:szCs w:val="20"/>
                      <w:lang w:eastAsia="uk-UA"/>
                    </w:rPr>
                    <w:t>шт</w:t>
                  </w:r>
                  <w:proofErr w:type="spellEnd"/>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7152" behindDoc="0" locked="0" layoutInCell="1" allowOverlap="1" wp14:anchorId="464F8519" wp14:editId="73B1E4AC">
                        <wp:simplePos x="0" y="0"/>
                        <wp:positionH relativeFrom="column">
                          <wp:posOffset>170815</wp:posOffset>
                        </wp:positionH>
                        <wp:positionV relativeFrom="paragraph">
                          <wp:posOffset>5715</wp:posOffset>
                        </wp:positionV>
                        <wp:extent cx="716280" cy="769620"/>
                        <wp:effectExtent l="0" t="0" r="7620" b="0"/>
                        <wp:wrapNone/>
                        <wp:docPr id="50" name="Рисунок 50" descr="https://www.anshar.com.ua/sites/default/files/styles/r570x436_wr/public/41088_zhzv_2.jpg?itok=XsjJ5C-j">
                          <a:extLst xmlns:a="http://schemas.openxmlformats.org/drawingml/2006/main">
                            <a:ext uri="{FF2B5EF4-FFF2-40B4-BE49-F238E27FC236}">
                              <a16:creationId xmlns:a16="http://schemas.microsoft.com/office/drawing/2014/main" id="{00000000-0008-0000-0000-000007040000}"/>
                            </a:ext>
                          </a:extLst>
                        </wp:docPr>
                        <wp:cNvGraphicFramePr/>
                        <a:graphic xmlns:a="http://schemas.openxmlformats.org/drawingml/2006/main">
                          <a:graphicData uri="http://schemas.openxmlformats.org/drawingml/2006/picture">
                            <pic:pic xmlns:pic="http://schemas.openxmlformats.org/drawingml/2006/picture">
                              <pic:nvPicPr>
                                <pic:cNvPr id="42" name="Picture 7" descr="https://www.anshar.com.ua/sites/default/files/styles/r570x436_wr/public/41088_zhzv_2.jpg?itok=XsjJ5C-j">
                                  <a:extLst>
                                    <a:ext uri="{FF2B5EF4-FFF2-40B4-BE49-F238E27FC236}">
                                      <a16:creationId xmlns:a16="http://schemas.microsoft.com/office/drawing/2014/main" id="{00000000-0008-0000-0000-000007040000}"/>
                                    </a:ext>
                                  </a:extLst>
                                </pic:cNvPr>
                                <pic:cNvPicPr>
                                  <a:picLocks noChangeAspect="1" noChangeArrowheads="1"/>
                                </pic:cNvPicPr>
                              </pic:nvPicPr>
                              <pic:blipFill rotWithShape="1">
                                <a:blip r:embed="rId44" cstate="print"/>
                                <a:srcRect l="15395" t="7420" r="14679" b="4847"/>
                                <a:stretch/>
                              </pic:blipFill>
                              <pic:spPr bwMode="auto">
                                <a:xfrm>
                                  <a:off x="0" y="0"/>
                                  <a:ext cx="716280" cy="769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540"/>
              </w:trPr>
              <w:tc>
                <w:tcPr>
                  <w:tcW w:w="45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462E9" w:rsidRDefault="00276795" w:rsidP="003134F4">
                  <w:pPr>
                    <w:pStyle w:val="a5"/>
                    <w:numPr>
                      <w:ilvl w:val="0"/>
                      <w:numId w:val="2"/>
                    </w:numPr>
                    <w:spacing w:after="0" w:line="200" w:lineRule="exact"/>
                    <w:ind w:left="0" w:firstLine="0"/>
                    <w:jc w:val="center"/>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Шафа-стелаж</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Габаритні розміри шафи – 1248х330х1152 мм</w:t>
                  </w:r>
                  <w:r w:rsidRPr="00DB5A6A">
                    <w:rPr>
                      <w:rFonts w:ascii="Times New Roman" w:eastAsia="Lucida Sans Unicode" w:hAnsi="Times New Roman" w:cs="Times New Roman"/>
                      <w:bCs/>
                      <w:kern w:val="3"/>
                      <w:sz w:val="20"/>
                      <w:szCs w:val="20"/>
                      <w:lang w:bidi="hi-IN"/>
                    </w:rPr>
                    <w:br/>
                    <w:t xml:space="preserve">Фасади, кришки верхні і нижні,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полиці виготовлені з  ламінованого ДСП товщиною 16мм класу емісії Е1 кольору, обклеєного по торцях протиударною крайкою ПВХ товщиною 0.45 мм.</w:t>
                  </w:r>
                  <w:r w:rsidRPr="00DB5A6A">
                    <w:rPr>
                      <w:rFonts w:ascii="Times New Roman" w:eastAsia="Lucida Sans Unicode" w:hAnsi="Times New Roman" w:cs="Times New Roman"/>
                      <w:bCs/>
                      <w:kern w:val="3"/>
                      <w:sz w:val="20"/>
                      <w:szCs w:val="20"/>
                      <w:lang w:bidi="hi-IN"/>
                    </w:rPr>
                    <w:br/>
                  </w:r>
                  <w:r w:rsidRPr="00DB5A6A">
                    <w:rPr>
                      <w:rFonts w:ascii="Times New Roman" w:eastAsia="Lucida Sans Unicode" w:hAnsi="Times New Roman" w:cs="Times New Roman"/>
                      <w:b/>
                      <w:bCs/>
                      <w:kern w:val="3"/>
                      <w:sz w:val="20"/>
                      <w:szCs w:val="20"/>
                      <w:lang w:bidi="hi-IN"/>
                    </w:rPr>
                    <w:t>Колір «беж» з кольоровою кромкою</w:t>
                  </w:r>
                  <w:r w:rsidRPr="00DB5A6A">
                    <w:rPr>
                      <w:rFonts w:ascii="Times New Roman" w:eastAsia="Lucida Sans Unicode" w:hAnsi="Times New Roman" w:cs="Times New Roman"/>
                      <w:b/>
                      <w:bCs/>
                      <w:kern w:val="3"/>
                      <w:sz w:val="20"/>
                      <w:szCs w:val="20"/>
                      <w:lang w:bidi="hi-IN"/>
                    </w:rPr>
                    <w:br/>
                    <w:t>Шафа містить 16 відділень.</w:t>
                  </w:r>
                  <w:r w:rsidRPr="00DB5A6A">
                    <w:rPr>
                      <w:rFonts w:ascii="Times New Roman" w:eastAsia="Lucida Sans Unicode" w:hAnsi="Times New Roman" w:cs="Times New Roman"/>
                      <w:b/>
                      <w:bCs/>
                      <w:kern w:val="3"/>
                      <w:sz w:val="20"/>
                      <w:szCs w:val="20"/>
                      <w:lang w:bidi="hi-IN"/>
                    </w:rPr>
                    <w:br/>
                    <w:t>Шафа може мати різноманітне призначення, в залежності від потреб закладу.</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3296" behindDoc="0" locked="0" layoutInCell="1" allowOverlap="1" wp14:anchorId="0A9E9D76" wp14:editId="020B7ED4">
                        <wp:simplePos x="0" y="0"/>
                        <wp:positionH relativeFrom="column">
                          <wp:posOffset>6350</wp:posOffset>
                        </wp:positionH>
                        <wp:positionV relativeFrom="paragraph">
                          <wp:posOffset>22226</wp:posOffset>
                        </wp:positionV>
                        <wp:extent cx="1341120" cy="922020"/>
                        <wp:effectExtent l="0" t="0" r="0" b="0"/>
                        <wp:wrapNone/>
                        <wp:docPr id="101" name="Рисунок 101" descr="Шафа для горщиків ">
                          <a:extLst xmlns:a="http://schemas.openxmlformats.org/drawingml/2006/main">
                            <a:ext uri="{FF2B5EF4-FFF2-40B4-BE49-F238E27FC236}">
                              <a16:creationId xmlns:a16="http://schemas.microsoft.com/office/drawing/2014/main" id="{00000000-0008-0000-0000-000004040000}"/>
                            </a:ext>
                          </a:extLst>
                        </wp:docPr>
                        <wp:cNvGraphicFramePr/>
                        <a:graphic xmlns:a="http://schemas.openxmlformats.org/drawingml/2006/main">
                          <a:graphicData uri="http://schemas.openxmlformats.org/drawingml/2006/picture">
                            <pic:pic xmlns:pic="http://schemas.openxmlformats.org/drawingml/2006/picture">
                              <pic:nvPicPr>
                                <pic:cNvPr id="37" name="Picture 4" descr="Шафа для горщиків ">
                                  <a:extLst>
                                    <a:ext uri="{FF2B5EF4-FFF2-40B4-BE49-F238E27FC236}">
                                      <a16:creationId xmlns:a16="http://schemas.microsoft.com/office/drawing/2014/main" id="{00000000-0008-0000-0000-000004040000}"/>
                                    </a:ext>
                                  </a:extLst>
                                </pic:cNvPr>
                                <pic:cNvPicPr>
                                  <a:picLocks noChangeAspect="1" noChangeArrowheads="1"/>
                                </pic:cNvPicPr>
                              </pic:nvPicPr>
                              <pic:blipFill rotWithShape="1">
                                <a:blip r:embed="rId45"/>
                                <a:srcRect t="6075" b="2846"/>
                                <a:stretch/>
                              </pic:blipFill>
                              <pic:spPr bwMode="auto">
                                <a:xfrm>
                                  <a:off x="0" y="0"/>
                                  <a:ext cx="1343830" cy="923883"/>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Ромашка</w:t>
                  </w:r>
                </w:p>
              </w:tc>
            </w:tr>
            <w:tr w:rsidR="00276795" w:rsidRPr="002D0156" w:rsidTr="00276795">
              <w:trPr>
                <w:trHeight w:val="2892"/>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приставний</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2</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Стіл виготовляється з ламінованої ДСП товщиною 18 мм. Всі елементи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Конструкцією передбачено отвори для проводів офісної техніки, які закриті заглушками. Стіл може регулюватися по висоті. Використання якісної фурнітури і комплектуючих, зокрема </w:t>
                  </w:r>
                  <w:proofErr w:type="spellStart"/>
                  <w:r w:rsidRPr="00DB5A6A">
                    <w:rPr>
                      <w:rFonts w:ascii="Times New Roman" w:eastAsia="Times New Roman" w:hAnsi="Times New Roman" w:cs="Times New Roman"/>
                      <w:bCs/>
                      <w:sz w:val="20"/>
                      <w:szCs w:val="20"/>
                      <w:lang w:eastAsia="uk-UA"/>
                    </w:rPr>
                    <w:t>мініфіксів</w:t>
                  </w:r>
                  <w:proofErr w:type="spellEnd"/>
                  <w:r w:rsidRPr="00DB5A6A">
                    <w:rPr>
                      <w:rFonts w:ascii="Times New Roman" w:eastAsia="Times New Roman" w:hAnsi="Times New Roman" w:cs="Times New Roman"/>
                      <w:bCs/>
                      <w:sz w:val="20"/>
                      <w:szCs w:val="20"/>
                      <w:lang w:eastAsia="uk-UA"/>
                    </w:rPr>
                    <w:t xml:space="preserve">, дозволяє проводити збирання і розбирання виробу багаторазово і без ушкодження кріпильних елементів. </w:t>
                  </w:r>
                  <w:r w:rsidRPr="00DB5A6A">
                    <w:rPr>
                      <w:rFonts w:ascii="Times New Roman" w:eastAsia="Times New Roman" w:hAnsi="Times New Roman" w:cs="Times New Roman"/>
                      <w:bCs/>
                      <w:sz w:val="20"/>
                      <w:szCs w:val="20"/>
                      <w:lang w:eastAsia="uk-UA"/>
                    </w:rPr>
                    <w:br/>
                    <w:t xml:space="preserve">Габаритні розміри Столу приставного 1200х700х750 мм. </w:t>
                  </w:r>
                  <w:r w:rsidRPr="00DB5A6A">
                    <w:rPr>
                      <w:rFonts w:ascii="Times New Roman" w:eastAsia="Times New Roman" w:hAnsi="Times New Roman" w:cs="Times New Roman"/>
                      <w:bCs/>
                      <w:sz w:val="20"/>
                      <w:szCs w:val="20"/>
                      <w:lang w:eastAsia="uk-UA"/>
                    </w:rPr>
                    <w:br/>
                    <w:t xml:space="preserve">Стільниця виготовляється з ламінованої ДСП товщиною 18 мм та </w:t>
                  </w:r>
                  <w:proofErr w:type="spellStart"/>
                  <w:r w:rsidRPr="00DB5A6A">
                    <w:rPr>
                      <w:rFonts w:ascii="Times New Roman" w:eastAsia="Times New Roman" w:hAnsi="Times New Roman" w:cs="Times New Roman"/>
                      <w:bCs/>
                      <w:sz w:val="20"/>
                      <w:szCs w:val="20"/>
                      <w:lang w:eastAsia="uk-UA"/>
                    </w:rPr>
                    <w:t>оклеєюється</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Стіл комплектується металевими опорами з труби розміром 40х40х1,5 мм. Передбачена можливість регулювання виробу по висоті.</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noProof/>
                      <w:color w:val="000000"/>
                      <w:sz w:val="20"/>
                      <w:szCs w:val="20"/>
                      <w:lang w:eastAsia="uk-UA"/>
                    </w:rPr>
                    <w:drawing>
                      <wp:anchor distT="0" distB="0" distL="114300" distR="114300" simplePos="0" relativeHeight="251704320" behindDoc="0" locked="0" layoutInCell="1" allowOverlap="1" wp14:anchorId="0E0D3F05" wp14:editId="2D37588B">
                        <wp:simplePos x="0" y="0"/>
                        <wp:positionH relativeFrom="column">
                          <wp:posOffset>36830</wp:posOffset>
                        </wp:positionH>
                        <wp:positionV relativeFrom="paragraph">
                          <wp:posOffset>229235</wp:posOffset>
                        </wp:positionV>
                        <wp:extent cx="1668780" cy="1013460"/>
                        <wp:effectExtent l="0" t="0" r="7620" b="0"/>
                        <wp:wrapNone/>
                        <wp:docPr id="156" name="Рисунок 156" descr="https://www.anshar.com.ua/sites/default/files/styles/1440x810s/public/6626_ch-duk_0.jpg?itok=TwWhcOVv&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66" name="Рисунок 65" descr="https://www.anshar.com.ua/sites/default/files/styles/1440x810s/public/6626_ch-duk_0.jpg?itok=TwWhcOVv&amp;slideshow=true&amp;slideshowAuto=false&amp;slideshowSpeed=4000&amp;speed=350&amp;transition=elastic"/>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8926" t="14176" r="9502" b="2020"/>
                                <a:stretch/>
                              </pic:blipFill>
                              <pic:spPr bwMode="auto">
                                <a:xfrm>
                                  <a:off x="0" y="0"/>
                                  <a:ext cx="1668780" cy="1013460"/>
                                </a:xfrm>
                                <a:prstGeom prst="rect">
                                  <a:avLst/>
                                </a:prstGeom>
                                <a:noFill/>
                                <a:extLst/>
                              </pic:spPr>
                            </pic:pic>
                          </a:graphicData>
                        </a:graphic>
                        <wp14:sizeRelH relativeFrom="page">
                          <wp14:pctWidth>0</wp14:pctWidth>
                        </wp14:sizeRelH>
                        <wp14:sizeRelV relativeFrom="page">
                          <wp14:pctHeight>0</wp14:pctHeight>
                        </wp14:sizeRelV>
                      </wp:anchor>
                    </w:drawing>
                  </w:r>
                  <w:r w:rsidRPr="002D0156">
                    <w:rPr>
                      <w:rFonts w:ascii="Times New Roman" w:eastAsia="Times New Roman" w:hAnsi="Times New Roman" w:cs="Times New Roman"/>
                      <w:b/>
                      <w:bCs/>
                      <w:sz w:val="20"/>
                      <w:szCs w:val="20"/>
                      <w:lang w:eastAsia="uk-UA"/>
                    </w:rPr>
                    <w:t> </w:t>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w:t>
                  </w:r>
                </w:p>
              </w:tc>
            </w:tr>
            <w:tr w:rsidR="00276795" w:rsidRPr="002D0156" w:rsidTr="00276795">
              <w:trPr>
                <w:trHeight w:val="416"/>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кутовий (правий)</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1</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1500х1200х750мм. </w:t>
                  </w:r>
                  <w:r w:rsidRPr="00DB5A6A">
                    <w:rPr>
                      <w:rFonts w:ascii="Times New Roman" w:eastAsia="Times New Roman" w:hAnsi="Times New Roman" w:cs="Times New Roman"/>
                      <w:bCs/>
                      <w:sz w:val="20"/>
                      <w:szCs w:val="20"/>
                      <w:lang w:eastAsia="uk-UA"/>
                    </w:rPr>
                    <w:br/>
                    <w:t xml:space="preserve">Кутовий стіл виготовляється з ламінованої ДСП товщиною 18 мм. Всі елементи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1,0 мм. Конструкцією передбачені отвори для проводів офісної техніки, які закриті заглушками. Столи комплектуються опорами з металевої труби розміром 40х40 мм. Існує можливість використання виробу як самостійного предмету інтер`єру, так і в поєднанні з іншими столами та тумбами офісної серії. Використання якісної фурнітури і комплектуючих, зокрема </w:t>
                  </w:r>
                  <w:proofErr w:type="spellStart"/>
                  <w:r w:rsidRPr="00DB5A6A">
                    <w:rPr>
                      <w:rFonts w:ascii="Times New Roman" w:eastAsia="Times New Roman" w:hAnsi="Times New Roman" w:cs="Times New Roman"/>
                      <w:bCs/>
                      <w:sz w:val="20"/>
                      <w:szCs w:val="20"/>
                      <w:lang w:eastAsia="uk-UA"/>
                    </w:rPr>
                    <w:t>мініфіксів</w:t>
                  </w:r>
                  <w:proofErr w:type="spellEnd"/>
                  <w:r w:rsidRPr="00DB5A6A">
                    <w:rPr>
                      <w:rFonts w:ascii="Times New Roman" w:eastAsia="Times New Roman" w:hAnsi="Times New Roman" w:cs="Times New Roman"/>
                      <w:bCs/>
                      <w:sz w:val="20"/>
                      <w:szCs w:val="20"/>
                      <w:lang w:eastAsia="uk-UA"/>
                    </w:rPr>
                    <w:t>, дозволяє проводити зборку і розбирання виробу багаторазово і без ушкодження кріпильних елементів.</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5344" behindDoc="0" locked="0" layoutInCell="1" allowOverlap="1" wp14:anchorId="3F4CA00B" wp14:editId="79A48DC6">
                        <wp:simplePos x="0" y="0"/>
                        <wp:positionH relativeFrom="column">
                          <wp:posOffset>6350</wp:posOffset>
                        </wp:positionH>
                        <wp:positionV relativeFrom="paragraph">
                          <wp:posOffset>1905</wp:posOffset>
                        </wp:positionV>
                        <wp:extent cx="1653540" cy="1203960"/>
                        <wp:effectExtent l="0" t="0" r="3810" b="0"/>
                        <wp:wrapNone/>
                        <wp:docPr id="155" name="Рисунок 155" title="Зображення">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65" name="image6.png" title="Зображення">
                                  <a:extLst>
                                    <a:ext uri="{FF2B5EF4-FFF2-40B4-BE49-F238E27FC236}">
                                      <a16:creationId xmlns:a16="http://schemas.microsoft.com/office/drawing/2014/main" id="{00000000-0008-0000-0000-000003000000}"/>
                                    </a:ext>
                                  </a:extLst>
                                </pic:cNvPr>
                                <pic:cNvPicPr preferRelativeResize="0"/>
                              </pic:nvPicPr>
                              <pic:blipFill rotWithShape="1">
                                <a:blip r:embed="rId47" cstate="print"/>
                                <a:srcRect l="7615" t="11507" r="6566"/>
                                <a:stretch/>
                              </pic:blipFill>
                              <pic:spPr>
                                <a:xfrm>
                                  <a:off x="0" y="0"/>
                                  <a:ext cx="1658758" cy="1207759"/>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w:t>
                  </w:r>
                </w:p>
              </w:tc>
            </w:tr>
            <w:tr w:rsidR="00276795" w:rsidRPr="002D0156" w:rsidTr="00276795">
              <w:trPr>
                <w:trHeight w:val="1560"/>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письмовий П-подібний</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5</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Габаритні розміри: 1200х600х750 мм.</w:t>
                  </w:r>
                  <w:r w:rsidRPr="00DB5A6A">
                    <w:rPr>
                      <w:rFonts w:ascii="Times New Roman" w:eastAsia="Times New Roman" w:hAnsi="Times New Roman" w:cs="Times New Roman"/>
                      <w:bCs/>
                      <w:sz w:val="20"/>
                      <w:szCs w:val="20"/>
                      <w:lang w:eastAsia="uk-UA"/>
                    </w:rPr>
                    <w:br/>
                    <w:t xml:space="preserve">Письмовий стіл виготовляється з ламінованої ДСП товщиною 18 мм. Всі елементи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Конструкцією передбачено отвори для проводів офісної </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noProof/>
                      <w:sz w:val="20"/>
                      <w:szCs w:val="20"/>
                      <w:lang w:eastAsia="uk-UA"/>
                    </w:rPr>
                    <w:drawing>
                      <wp:anchor distT="0" distB="0" distL="114300" distR="114300" simplePos="0" relativeHeight="251698176" behindDoc="0" locked="0" layoutInCell="1" allowOverlap="1" wp14:anchorId="38DFE595" wp14:editId="00775A54">
                        <wp:simplePos x="0" y="0"/>
                        <wp:positionH relativeFrom="column">
                          <wp:posOffset>7620</wp:posOffset>
                        </wp:positionH>
                        <wp:positionV relativeFrom="paragraph">
                          <wp:posOffset>0</wp:posOffset>
                        </wp:positionV>
                        <wp:extent cx="1341120" cy="967740"/>
                        <wp:effectExtent l="0" t="0" r="0" b="0"/>
                        <wp:wrapNone/>
                        <wp:docPr id="154" name="Рисунок 154" descr="https://www.anshar.com.ua/sites/default/files/styles/1440x810s/public/6618_3.jpg?itok=xIzvjMrJ&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67" name="Рисунок 66" descr="https://www.anshar.com.ua/sites/default/files/styles/1440x810s/public/6618_3.jpg?itok=xIzvjMrJ&amp;slideshow=true&amp;slideshowAuto=false&amp;slideshowSpeed=4000&amp;speed=350&amp;transition=elastic"/>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7275" t="13580" r="8694" b="1976"/>
                                <a:stretch/>
                              </pic:blipFill>
                              <pic:spPr bwMode="auto">
                                <a:xfrm>
                                  <a:off x="0" y="0"/>
                                  <a:ext cx="1348739" cy="96638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w:t>
                  </w:r>
                </w:p>
              </w:tc>
            </w:tr>
            <w:tr w:rsidR="00276795" w:rsidRPr="002D0156" w:rsidTr="00276795">
              <w:trPr>
                <w:trHeight w:val="1691"/>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письмовий 1-дверний, тумба праворуч</w:t>
                  </w:r>
                </w:p>
              </w:tc>
              <w:tc>
                <w:tcPr>
                  <w:tcW w:w="567" w:type="dxa"/>
                  <w:tcBorders>
                    <w:top w:val="nil"/>
                    <w:left w:val="nil"/>
                    <w:bottom w:val="single" w:sz="4" w:space="0" w:color="auto"/>
                    <w:right w:val="single" w:sz="4" w:space="0" w:color="auto"/>
                  </w:tcBorders>
                  <w:shd w:val="clear" w:color="000000" w:fill="FFFFFF"/>
                  <w:tcMar>
                    <w:left w:w="28" w:type="dxa"/>
                    <w:right w:w="28" w:type="dxa"/>
                  </w:tcMar>
                  <w:hideMark/>
                </w:tcPr>
                <w:p w:rsidR="00276795" w:rsidRPr="002D0156" w:rsidRDefault="00276795" w:rsidP="00276795">
                  <w:pPr>
                    <w:spacing w:after="0" w:line="200" w:lineRule="exact"/>
                    <w:jc w:val="center"/>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nil"/>
                    <w:left w:val="nil"/>
                    <w:bottom w:val="single" w:sz="4" w:space="0" w:color="auto"/>
                    <w:right w:val="single" w:sz="4" w:space="0" w:color="auto"/>
                  </w:tcBorders>
                  <w:shd w:val="clear" w:color="000000" w:fill="FFFFFF"/>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1200х600х750 мм.. Корпус стола, полиці та дверцята виготовляються з ламінованої ДСП товщиною 18 мм. Стільниця та дверцята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Фурнітура: ручка меблева хромована,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 xml:space="preserve">Колір ДСП: бук - 1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(Ліцей 1),</w:t>
                  </w:r>
                  <w:r w:rsidRPr="00DB5A6A">
                    <w:rPr>
                      <w:rFonts w:ascii="Times New Roman" w:eastAsia="Times New Roman" w:hAnsi="Times New Roman" w:cs="Times New Roman"/>
                      <w:b/>
                      <w:bCs/>
                      <w:sz w:val="20"/>
                      <w:szCs w:val="20"/>
                      <w:lang w:eastAsia="uk-UA"/>
                    </w:rPr>
                    <w:br/>
                    <w:t xml:space="preserve">Колір ДСП:  дуб молочний - 1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(Дзвіночок)</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699200" behindDoc="0" locked="0" layoutInCell="1" allowOverlap="1" wp14:anchorId="7DD0E9C8" wp14:editId="52A5905F">
                        <wp:simplePos x="0" y="0"/>
                        <wp:positionH relativeFrom="column">
                          <wp:posOffset>86995</wp:posOffset>
                        </wp:positionH>
                        <wp:positionV relativeFrom="paragraph">
                          <wp:posOffset>55245</wp:posOffset>
                        </wp:positionV>
                        <wp:extent cx="1181100" cy="975360"/>
                        <wp:effectExtent l="0" t="0" r="0" b="0"/>
                        <wp:wrapNone/>
                        <wp:docPr id="150" name="Рисунок 150" descr="https://www.anshar.com.ua/sites/default/files/styles/r570x436_wr/public/4141_0.jpg?itok=DorP0H4B"/>
                        <wp:cNvGraphicFramePr/>
                        <a:graphic xmlns:a="http://schemas.openxmlformats.org/drawingml/2006/main">
                          <a:graphicData uri="http://schemas.openxmlformats.org/drawingml/2006/picture">
                            <pic:pic xmlns:pic="http://schemas.openxmlformats.org/drawingml/2006/picture">
                              <pic:nvPicPr>
                                <pic:cNvPr id="68" name="Picture 2" descr="https://www.anshar.com.ua/sites/default/files/styles/r570x436_wr/public/4141_0.jpg?itok=DorP0H4B"/>
                                <pic:cNvPicPr>
                                  <a:picLocks noChangeAspect="1" noChangeArrowheads="1"/>
                                </pic:cNvPicPr>
                              </pic:nvPicPr>
                              <pic:blipFill rotWithShape="1">
                                <a:blip r:embed="rId49" cstate="print"/>
                                <a:srcRect t="5634"/>
                                <a:stretch/>
                              </pic:blipFill>
                              <pic:spPr bwMode="auto">
                                <a:xfrm>
                                  <a:off x="0" y="0"/>
                                  <a:ext cx="1181100" cy="975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both"/>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Ліцей 2 - 1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Дзвіночок - 1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2126"/>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Стіл комп'ютерний. </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17</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 xml:space="preserve">Габаритні розміри - 1000*600*810/760 мм. Всі елементи столу виготовляються з ДСП товщиною 16 мм. Торці кришки </w:t>
                  </w:r>
                  <w:proofErr w:type="spellStart"/>
                  <w:r w:rsidRPr="00DB5A6A">
                    <w:rPr>
                      <w:rFonts w:ascii="Times New Roman" w:eastAsia="Lucida Sans Unicode" w:hAnsi="Times New Roman" w:cs="Times New Roman"/>
                      <w:bCs/>
                      <w:kern w:val="3"/>
                      <w:sz w:val="20"/>
                      <w:szCs w:val="20"/>
                      <w:lang w:bidi="hi-IN"/>
                    </w:rPr>
                    <w:t>личкуються</w:t>
                  </w:r>
                  <w:proofErr w:type="spellEnd"/>
                  <w:r w:rsidRPr="00DB5A6A">
                    <w:rPr>
                      <w:rFonts w:ascii="Times New Roman" w:eastAsia="Lucida Sans Unicode" w:hAnsi="Times New Roman" w:cs="Times New Roman"/>
                      <w:bCs/>
                      <w:kern w:val="3"/>
                      <w:sz w:val="20"/>
                      <w:szCs w:val="20"/>
                      <w:lang w:bidi="hi-IN"/>
                    </w:rPr>
                    <w:t xml:space="preserve"> крайкою ПВХ товщиною 2 мм, торці інших елементів – крайкою ПВХ товщиною 0,45-0,50 мм.</w:t>
                  </w:r>
                  <w:r w:rsidRPr="00DB5A6A">
                    <w:rPr>
                      <w:rFonts w:ascii="Times New Roman" w:eastAsia="Lucida Sans Unicode" w:hAnsi="Times New Roman" w:cs="Times New Roman"/>
                      <w:bCs/>
                      <w:kern w:val="3"/>
                      <w:sz w:val="20"/>
                      <w:szCs w:val="20"/>
                      <w:lang w:bidi="hi-IN"/>
                    </w:rPr>
                    <w:br/>
                    <w:t>Стіл призначений для комплектації кабінетів інформатики.</w:t>
                  </w:r>
                  <w:r w:rsidRPr="00DB5A6A">
                    <w:rPr>
                      <w:rFonts w:ascii="Times New Roman" w:eastAsia="Lucida Sans Unicode" w:hAnsi="Times New Roman" w:cs="Times New Roman"/>
                      <w:bCs/>
                      <w:kern w:val="3"/>
                      <w:sz w:val="20"/>
                      <w:szCs w:val="20"/>
                      <w:lang w:bidi="hi-IN"/>
                    </w:rPr>
                    <w:br/>
                    <w:t>В столі передбачене спеціальне місце для системного блоку, невелика полиця для особистих речей та висувна полиця для клавіатури.</w:t>
                  </w:r>
                  <w:r w:rsidRPr="00DB5A6A">
                    <w:rPr>
                      <w:rFonts w:ascii="Times New Roman" w:eastAsia="Lucida Sans Unicode" w:hAnsi="Times New Roman" w:cs="Times New Roman"/>
                      <w:bCs/>
                      <w:kern w:val="3"/>
                      <w:sz w:val="20"/>
                      <w:szCs w:val="20"/>
                      <w:lang w:bidi="hi-IN"/>
                    </w:rPr>
                    <w:br/>
                  </w:r>
                  <w:r w:rsidRPr="00DB5A6A">
                    <w:rPr>
                      <w:rFonts w:ascii="Times New Roman" w:eastAsia="Lucida Sans Unicode" w:hAnsi="Times New Roman" w:cs="Times New Roman"/>
                      <w:b/>
                      <w:bCs/>
                      <w:kern w:val="3"/>
                      <w:sz w:val="20"/>
                      <w:szCs w:val="20"/>
                      <w:lang w:bidi="hi-IN"/>
                    </w:rPr>
                    <w:t xml:space="preserve">Колір ДСП: сірий , колір кромки: сірий. - 7 </w:t>
                  </w:r>
                  <w:proofErr w:type="spellStart"/>
                  <w:r w:rsidRPr="00DB5A6A">
                    <w:rPr>
                      <w:rFonts w:ascii="Times New Roman" w:eastAsia="Lucida Sans Unicode" w:hAnsi="Times New Roman" w:cs="Times New Roman"/>
                      <w:b/>
                      <w:bCs/>
                      <w:kern w:val="3"/>
                      <w:sz w:val="20"/>
                      <w:szCs w:val="20"/>
                      <w:lang w:bidi="hi-IN"/>
                    </w:rPr>
                    <w:t>шт</w:t>
                  </w:r>
                  <w:proofErr w:type="spellEnd"/>
                  <w:r w:rsidRPr="00DB5A6A">
                    <w:rPr>
                      <w:rFonts w:ascii="Times New Roman" w:eastAsia="Lucida Sans Unicode" w:hAnsi="Times New Roman" w:cs="Times New Roman"/>
                      <w:b/>
                      <w:bCs/>
                      <w:kern w:val="3"/>
                      <w:sz w:val="20"/>
                      <w:szCs w:val="20"/>
                      <w:lang w:bidi="hi-IN"/>
                    </w:rPr>
                    <w:br/>
                    <w:t xml:space="preserve">Колір ДСП -  бук світлий з кромкою в колір - 10 </w:t>
                  </w:r>
                  <w:proofErr w:type="spellStart"/>
                  <w:r w:rsidRPr="00DB5A6A">
                    <w:rPr>
                      <w:rFonts w:ascii="Times New Roman" w:eastAsia="Lucida Sans Unicode" w:hAnsi="Times New Roman" w:cs="Times New Roman"/>
                      <w:b/>
                      <w:bCs/>
                      <w:kern w:val="3"/>
                      <w:sz w:val="20"/>
                      <w:szCs w:val="20"/>
                      <w:lang w:bidi="hi-IN"/>
                    </w:rPr>
                    <w:t>шт</w:t>
                  </w:r>
                  <w:proofErr w:type="spellEnd"/>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2272" behindDoc="0" locked="0" layoutInCell="1" allowOverlap="1" wp14:anchorId="34A0757D" wp14:editId="0AC8023F">
                        <wp:simplePos x="0" y="0"/>
                        <wp:positionH relativeFrom="column">
                          <wp:posOffset>-3175</wp:posOffset>
                        </wp:positionH>
                        <wp:positionV relativeFrom="paragraph">
                          <wp:posOffset>0</wp:posOffset>
                        </wp:positionV>
                        <wp:extent cx="1303020" cy="1112520"/>
                        <wp:effectExtent l="0" t="0" r="0" b="0"/>
                        <wp:wrapSquare wrapText="bothSides"/>
                        <wp:docPr id="145" name="Рисунок 145"/>
                        <wp:cNvGraphicFramePr/>
                        <a:graphic xmlns:a="http://schemas.openxmlformats.org/drawingml/2006/main">
                          <a:graphicData uri="http://schemas.openxmlformats.org/drawingml/2006/picture">
                            <pic:pic xmlns:pic="http://schemas.openxmlformats.org/drawingml/2006/picture">
                              <pic:nvPicPr>
                                <pic:cNvPr id="73"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03020" cy="1112520"/>
                                </a:xfrm>
                                <a:prstGeom prst="rect">
                                  <a:avLst/>
                                </a:prstGeom>
                                <a:noFill/>
                                <a:ln w="1">
                                  <a:noFill/>
                                  <a:miter lim="800000"/>
                                  <a:headEnd/>
                                  <a:tailEnd type="none" w="med" len="med"/>
                                </a:ln>
                                <a:effectLst/>
                              </pic:spPr>
                            </pic:pic>
                          </a:graphicData>
                        </a:graphic>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Ліцей 3 - 10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Ліцей 4 - 7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2311"/>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для вчителя</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11</w:t>
                  </w:r>
                </w:p>
              </w:tc>
              <w:tc>
                <w:tcPr>
                  <w:tcW w:w="524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 xml:space="preserve">Габаритні розміри - 1200*600*760 мм. </w:t>
                  </w:r>
                  <w:r w:rsidRPr="00DB5A6A">
                    <w:rPr>
                      <w:rFonts w:ascii="Times New Roman" w:eastAsia="Lucida Sans Unicode" w:hAnsi="Times New Roman" w:cs="Times New Roman"/>
                      <w:bCs/>
                      <w:kern w:val="3"/>
                      <w:sz w:val="20"/>
                      <w:szCs w:val="20"/>
                      <w:lang w:bidi="hi-IN"/>
                    </w:rPr>
                    <w:br/>
                    <w:t xml:space="preserve">Робочий стіл виконано з якісного ДСП 16 мм, класу емісії Е1 , обклеєної по торцях протиударною кромкою ПВХ товщиною 2 мм та 0.5 мм.  Для кріплення використовується якісна фурнітура. Стіл має максимально просту, однак, функціональну будову. Під стільницею розміщена функціональна полиця, яка дозволить сховати зайве і використовувати робочу поверхню з користю та зручністю. Підстілля залишається повністю вільним, що дозволяє, у разі необхідності,  </w:t>
                  </w:r>
                  <w:proofErr w:type="spellStart"/>
                  <w:r w:rsidRPr="00DB5A6A">
                    <w:rPr>
                      <w:rFonts w:ascii="Times New Roman" w:eastAsia="Lucida Sans Unicode" w:hAnsi="Times New Roman" w:cs="Times New Roman"/>
                      <w:bCs/>
                      <w:kern w:val="3"/>
                      <w:sz w:val="20"/>
                      <w:szCs w:val="20"/>
                      <w:lang w:bidi="hi-IN"/>
                    </w:rPr>
                    <w:t>докомплектувати</w:t>
                  </w:r>
                  <w:proofErr w:type="spellEnd"/>
                  <w:r w:rsidRPr="00DB5A6A">
                    <w:rPr>
                      <w:rFonts w:ascii="Times New Roman" w:eastAsia="Lucida Sans Unicode" w:hAnsi="Times New Roman" w:cs="Times New Roman"/>
                      <w:bCs/>
                      <w:kern w:val="3"/>
                      <w:sz w:val="20"/>
                      <w:szCs w:val="20"/>
                      <w:lang w:bidi="hi-IN"/>
                    </w:rPr>
                    <w:t xml:space="preserve"> стіл тумбою.</w:t>
                  </w:r>
                  <w:r w:rsidRPr="00DB5A6A">
                    <w:rPr>
                      <w:rFonts w:ascii="Times New Roman" w:eastAsia="Lucida Sans Unicode" w:hAnsi="Times New Roman" w:cs="Times New Roman"/>
                      <w:bCs/>
                      <w:kern w:val="3"/>
                      <w:sz w:val="20"/>
                      <w:szCs w:val="20"/>
                      <w:lang w:bidi="hi-IN"/>
                    </w:rPr>
                    <w:br/>
                  </w:r>
                  <w:r w:rsidRPr="00DB5A6A">
                    <w:rPr>
                      <w:rFonts w:ascii="Times New Roman" w:eastAsia="Lucida Sans Unicode" w:hAnsi="Times New Roman" w:cs="Times New Roman"/>
                      <w:b/>
                      <w:bCs/>
                      <w:kern w:val="3"/>
                      <w:sz w:val="20"/>
                      <w:szCs w:val="20"/>
                      <w:lang w:bidi="hi-IN"/>
                    </w:rPr>
                    <w:t xml:space="preserve">Колір ДСП: сірий , колір кромки: сірий - 2 </w:t>
                  </w:r>
                  <w:proofErr w:type="spellStart"/>
                  <w:r w:rsidRPr="00DB5A6A">
                    <w:rPr>
                      <w:rFonts w:ascii="Times New Roman" w:eastAsia="Lucida Sans Unicode" w:hAnsi="Times New Roman" w:cs="Times New Roman"/>
                      <w:b/>
                      <w:bCs/>
                      <w:kern w:val="3"/>
                      <w:sz w:val="20"/>
                      <w:szCs w:val="20"/>
                      <w:lang w:bidi="hi-IN"/>
                    </w:rPr>
                    <w:t>шт</w:t>
                  </w:r>
                  <w:proofErr w:type="spellEnd"/>
                  <w:r w:rsidRPr="00DB5A6A">
                    <w:rPr>
                      <w:rFonts w:ascii="Times New Roman" w:eastAsia="Lucida Sans Unicode" w:hAnsi="Times New Roman" w:cs="Times New Roman"/>
                      <w:b/>
                      <w:bCs/>
                      <w:kern w:val="3"/>
                      <w:sz w:val="20"/>
                      <w:szCs w:val="20"/>
                      <w:lang w:bidi="hi-IN"/>
                    </w:rPr>
                    <w:br/>
                    <w:t xml:space="preserve">Колір стола та кромки - "бук" - 9 </w:t>
                  </w:r>
                  <w:proofErr w:type="spellStart"/>
                  <w:r w:rsidRPr="00DB5A6A">
                    <w:rPr>
                      <w:rFonts w:ascii="Times New Roman" w:eastAsia="Lucida Sans Unicode" w:hAnsi="Times New Roman" w:cs="Times New Roman"/>
                      <w:b/>
                      <w:bCs/>
                      <w:kern w:val="3"/>
                      <w:sz w:val="20"/>
                      <w:szCs w:val="20"/>
                      <w:lang w:bidi="hi-IN"/>
                    </w:rPr>
                    <w:t>шт</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0224" behindDoc="0" locked="0" layoutInCell="1" allowOverlap="1" wp14:anchorId="360AE974" wp14:editId="5BAAD451">
                        <wp:simplePos x="0" y="0"/>
                        <wp:positionH relativeFrom="column">
                          <wp:posOffset>1905</wp:posOffset>
                        </wp:positionH>
                        <wp:positionV relativeFrom="paragraph">
                          <wp:posOffset>39370</wp:posOffset>
                        </wp:positionV>
                        <wp:extent cx="1402080" cy="1013460"/>
                        <wp:effectExtent l="0" t="0" r="7620" b="0"/>
                        <wp:wrapNone/>
                        <wp:docPr id="144" name="Рисунок 144"/>
                        <wp:cNvGraphicFramePr/>
                        <a:graphic xmlns:a="http://schemas.openxmlformats.org/drawingml/2006/main">
                          <a:graphicData uri="http://schemas.openxmlformats.org/drawingml/2006/picture">
                            <pic:pic xmlns:pic="http://schemas.openxmlformats.org/drawingml/2006/picture">
                              <pic:nvPicPr>
                                <pic:cNvPr id="75" name="Рисунок 74"/>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402080" cy="101346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1945"/>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Тумба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Габаритні розміри: ширина – 432мм, глибина – 476мм, висота – 604мм.</w:t>
                  </w:r>
                  <w:r w:rsidRPr="00DB5A6A">
                    <w:rPr>
                      <w:rFonts w:ascii="Times New Roman" w:eastAsia="Lucida Sans Unicode" w:hAnsi="Times New Roman" w:cs="Times New Roman"/>
                      <w:bCs/>
                      <w:kern w:val="3"/>
                      <w:sz w:val="20"/>
                      <w:szCs w:val="20"/>
                      <w:lang w:bidi="hi-IN"/>
                    </w:rPr>
                    <w:br/>
                    <w:t xml:space="preserve">Конструктивні складові тумби: фасади, кришки верхня і нижня,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полки виготовлені з ламінованого ДСП товщиною 16мм, класу емісії Е1, обклеєної по торцях протиударною кромкою ПВХ товщиною 1,0 мм і 0,5 мм для полиць. Для кріплення використовується якісна фурнітура. Задня стінка – ДВП. Тумба має дві висувні шухляди та відкриту полицю. </w:t>
                  </w:r>
                  <w:r w:rsidRPr="00DB5A6A">
                    <w:rPr>
                      <w:rFonts w:ascii="Times New Roman" w:eastAsia="Lucida Sans Unicode" w:hAnsi="Times New Roman" w:cs="Times New Roman"/>
                      <w:bCs/>
                      <w:kern w:val="3"/>
                      <w:sz w:val="20"/>
                      <w:szCs w:val="20"/>
                      <w:lang w:bidi="hi-IN"/>
                    </w:rPr>
                    <w:br/>
                  </w:r>
                  <w:r w:rsidRPr="00DB5A6A">
                    <w:rPr>
                      <w:rFonts w:ascii="Times New Roman" w:eastAsia="Lucida Sans Unicode" w:hAnsi="Times New Roman" w:cs="Times New Roman"/>
                      <w:b/>
                      <w:bCs/>
                      <w:kern w:val="3"/>
                      <w:sz w:val="20"/>
                      <w:szCs w:val="20"/>
                      <w:lang w:bidi="hi-IN"/>
                    </w:rPr>
                    <w:t xml:space="preserve">Колір ДСП: сірий , колір кромки: сірий - 2 </w:t>
                  </w:r>
                  <w:proofErr w:type="spellStart"/>
                  <w:r w:rsidRPr="00DB5A6A">
                    <w:rPr>
                      <w:rFonts w:ascii="Times New Roman" w:eastAsia="Lucida Sans Unicode" w:hAnsi="Times New Roman" w:cs="Times New Roman"/>
                      <w:b/>
                      <w:bCs/>
                      <w:kern w:val="3"/>
                      <w:sz w:val="20"/>
                      <w:szCs w:val="20"/>
                      <w:lang w:bidi="hi-IN"/>
                    </w:rPr>
                    <w:t>шт</w:t>
                  </w:r>
                  <w:proofErr w:type="spellEnd"/>
                  <w:r w:rsidRPr="00DB5A6A">
                    <w:rPr>
                      <w:rFonts w:ascii="Times New Roman" w:eastAsia="Lucida Sans Unicode" w:hAnsi="Times New Roman" w:cs="Times New Roman"/>
                      <w:b/>
                      <w:bCs/>
                      <w:kern w:val="3"/>
                      <w:sz w:val="20"/>
                      <w:szCs w:val="20"/>
                      <w:lang w:bidi="hi-IN"/>
                    </w:rPr>
                    <w:br/>
                    <w:t xml:space="preserve">Колір ДСП: і кромки: "бук" - 9 </w:t>
                  </w:r>
                  <w:proofErr w:type="spellStart"/>
                  <w:r w:rsidRPr="00DB5A6A">
                    <w:rPr>
                      <w:rFonts w:ascii="Times New Roman" w:eastAsia="Lucida Sans Unicode" w:hAnsi="Times New Roman" w:cs="Times New Roman"/>
                      <w:b/>
                      <w:bCs/>
                      <w:kern w:val="3"/>
                      <w:sz w:val="20"/>
                      <w:szCs w:val="20"/>
                      <w:lang w:bidi="hi-IN"/>
                    </w:rPr>
                    <w:t>шт</w:t>
                  </w:r>
                  <w:proofErr w:type="spellEnd"/>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1248" behindDoc="0" locked="0" layoutInCell="1" allowOverlap="1" wp14:anchorId="43A004B6" wp14:editId="6CE1996C">
                        <wp:simplePos x="0" y="0"/>
                        <wp:positionH relativeFrom="column">
                          <wp:posOffset>94615</wp:posOffset>
                        </wp:positionH>
                        <wp:positionV relativeFrom="paragraph">
                          <wp:posOffset>74295</wp:posOffset>
                        </wp:positionV>
                        <wp:extent cx="876300" cy="853440"/>
                        <wp:effectExtent l="0" t="0" r="0" b="3810"/>
                        <wp:wrapNone/>
                        <wp:docPr id="143" name="Рисунок 143"/>
                        <wp:cNvGraphicFramePr/>
                        <a:graphic xmlns:a="http://schemas.openxmlformats.org/drawingml/2006/main">
                          <a:graphicData uri="http://schemas.openxmlformats.org/drawingml/2006/picture">
                            <pic:pic xmlns:pic="http://schemas.openxmlformats.org/drawingml/2006/picture">
                              <pic:nvPicPr>
                                <pic:cNvPr id="74" name="Рисунок 73"/>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876300" cy="85344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4</w:t>
                  </w:r>
                </w:p>
              </w:tc>
            </w:tr>
            <w:tr w:rsidR="00276795" w:rsidRPr="002D0156" w:rsidTr="00276795">
              <w:trPr>
                <w:trHeight w:val="1466"/>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Стіл письмовий з полицею </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5</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jc w:val="both"/>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1200х600х750 мм.</w:t>
                  </w:r>
                </w:p>
                <w:p w:rsidR="00276795" w:rsidRPr="00DB5A6A" w:rsidRDefault="00276795" w:rsidP="00276795">
                  <w:pPr>
                    <w:spacing w:after="0" w:line="200" w:lineRule="exact"/>
                    <w:jc w:val="both"/>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Стіл виготовляється з ламінованої ДСП товщиною 18 мм. Стільниця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w:t>
                  </w:r>
                  <w:proofErr w:type="spellStart"/>
                  <w:r w:rsidRPr="00DB5A6A">
                    <w:rPr>
                      <w:rFonts w:ascii="Times New Roman" w:eastAsia="Times New Roman" w:hAnsi="Times New Roman" w:cs="Times New Roman"/>
                      <w:bCs/>
                      <w:sz w:val="20"/>
                      <w:szCs w:val="20"/>
                      <w:lang w:eastAsia="uk-UA"/>
                    </w:rPr>
                    <w:t>Стійки</w:t>
                  </w:r>
                  <w:proofErr w:type="spellEnd"/>
                  <w:r w:rsidRPr="00DB5A6A">
                    <w:rPr>
                      <w:rFonts w:ascii="Times New Roman" w:eastAsia="Times New Roman" w:hAnsi="Times New Roman" w:cs="Times New Roman"/>
                      <w:bCs/>
                      <w:sz w:val="20"/>
                      <w:szCs w:val="20"/>
                      <w:lang w:eastAsia="uk-UA"/>
                    </w:rPr>
                    <w:t xml:space="preserve">, екран та полиця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w:t>
                  </w:r>
                </w:p>
                <w:p w:rsidR="00276795" w:rsidRPr="00DB5A6A" w:rsidRDefault="00276795" w:rsidP="00276795">
                  <w:pPr>
                    <w:spacing w:after="0" w:line="200" w:lineRule="exact"/>
                    <w:jc w:val="both"/>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ДСП: бук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6368" behindDoc="0" locked="0" layoutInCell="1" allowOverlap="1" wp14:anchorId="25C7C63D" wp14:editId="7C0CCB54">
                        <wp:simplePos x="0" y="0"/>
                        <wp:positionH relativeFrom="column">
                          <wp:posOffset>74930</wp:posOffset>
                        </wp:positionH>
                        <wp:positionV relativeFrom="paragraph">
                          <wp:posOffset>19685</wp:posOffset>
                        </wp:positionV>
                        <wp:extent cx="1165860" cy="853440"/>
                        <wp:effectExtent l="0" t="0" r="0" b="3810"/>
                        <wp:wrapNone/>
                        <wp:docPr id="132" name="Рисунок 132"/>
                        <wp:cNvGraphicFramePr/>
                        <a:graphic xmlns:a="http://schemas.openxmlformats.org/drawingml/2006/main">
                          <a:graphicData uri="http://schemas.openxmlformats.org/drawingml/2006/picture">
                            <pic:pic xmlns:pic="http://schemas.openxmlformats.org/drawingml/2006/picture">
                              <pic:nvPicPr>
                                <pic:cNvPr id="76" name="Рисунок 75"/>
                                <pic:cNvPicPr>
                                  <a:picLocks noChangeAspect="1"/>
                                </pic:cNvPicPr>
                              </pic:nvPicPr>
                              <pic:blipFill rotWithShape="1">
                                <a:blip r:embed="rId53" cstate="print">
                                  <a:extLst>
                                    <a:ext uri="{28A0092B-C50C-407E-A947-70E740481C1C}">
                                      <a14:useLocalDpi xmlns:a14="http://schemas.microsoft.com/office/drawing/2010/main" val="0"/>
                                    </a:ext>
                                  </a:extLst>
                                </a:blip>
                                <a:srcRect l="6460" t="11815" r="8571"/>
                                <a:stretch/>
                              </pic:blipFill>
                              <pic:spPr>
                                <a:xfrm>
                                  <a:off x="0" y="0"/>
                                  <a:ext cx="1165860" cy="85344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Джерельце</w:t>
                  </w:r>
                </w:p>
              </w:tc>
            </w:tr>
            <w:tr w:rsidR="00276795" w:rsidRPr="002D0156" w:rsidTr="00276795">
              <w:trPr>
                <w:trHeight w:val="2117"/>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з шухлядами  праворуч</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1200х600х750 мм.</w:t>
                  </w:r>
                  <w:r w:rsidRPr="00DB5A6A">
                    <w:rPr>
                      <w:rFonts w:ascii="Times New Roman" w:eastAsia="Times New Roman" w:hAnsi="Times New Roman" w:cs="Times New Roman"/>
                      <w:bCs/>
                      <w:sz w:val="20"/>
                      <w:szCs w:val="20"/>
                      <w:lang w:eastAsia="uk-UA"/>
                    </w:rPr>
                    <w:br/>
                    <w:t xml:space="preserve">Корпус стола, полиці та фасади шухляд виготовляються з ламінованої ДСП товщиною 18 мм. Стільниця має чотири заокруглення.  Фасади шухляд та стільниця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Дно шухляд виготовляється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ручки меблеві хромовані,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 xml:space="preserve">, роликові направляючі. </w:t>
                  </w:r>
                </w:p>
                <w:p w:rsidR="00276795" w:rsidRPr="00DB5A6A" w:rsidRDefault="00276795" w:rsidP="00276795">
                  <w:pPr>
                    <w:spacing w:after="0" w:line="22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Колір сірий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7392" behindDoc="0" locked="0" layoutInCell="1" allowOverlap="1" wp14:anchorId="11E14610" wp14:editId="0A4980B3">
                        <wp:simplePos x="0" y="0"/>
                        <wp:positionH relativeFrom="column">
                          <wp:posOffset>7620</wp:posOffset>
                        </wp:positionH>
                        <wp:positionV relativeFrom="paragraph">
                          <wp:posOffset>38100</wp:posOffset>
                        </wp:positionV>
                        <wp:extent cx="1493520" cy="1013460"/>
                        <wp:effectExtent l="0" t="0" r="0" b="0"/>
                        <wp:wrapNone/>
                        <wp:docPr id="109" name="Рисунок 109" descr="https://www.anshar.com.ua/sites/default/files/styles/r570x436_wr/public/41020825_0.jpg?itok=ahobEwwB">
                          <a:extLst xmlns:a="http://schemas.openxmlformats.org/drawingml/2006/main">
                            <a:ext uri="{FF2B5EF4-FFF2-40B4-BE49-F238E27FC236}">
                              <a16:creationId xmlns:a16="http://schemas.microsoft.com/office/drawing/2014/main" id="{00000000-0008-0000-0000-000022040000}"/>
                            </a:ext>
                          </a:extLst>
                        </wp:docPr>
                        <wp:cNvGraphicFramePr/>
                        <a:graphic xmlns:a="http://schemas.openxmlformats.org/drawingml/2006/main">
                          <a:graphicData uri="http://schemas.openxmlformats.org/drawingml/2006/picture">
                            <pic:pic xmlns:pic="http://schemas.openxmlformats.org/drawingml/2006/picture">
                              <pic:nvPicPr>
                                <pic:cNvPr id="86" name="Picture 34" descr="https://www.anshar.com.ua/sites/default/files/styles/r570x436_wr/public/41020825_0.jpg?itok=ahobEwwB">
                                  <a:extLst>
                                    <a:ext uri="{FF2B5EF4-FFF2-40B4-BE49-F238E27FC236}">
                                      <a16:creationId xmlns:a16="http://schemas.microsoft.com/office/drawing/2014/main" id="{00000000-0008-0000-0000-000022040000}"/>
                                    </a:ext>
                                  </a:extLst>
                                </pic:cNvPr>
                                <pic:cNvPicPr>
                                  <a:picLocks noChangeAspect="1" noChangeArrowheads="1"/>
                                </pic:cNvPicPr>
                              </pic:nvPicPr>
                              <pic:blipFill rotWithShape="1">
                                <a:blip r:embed="rId54" cstate="print"/>
                                <a:srcRect l="3676" t="11197"/>
                                <a:stretch/>
                              </pic:blipFill>
                              <pic:spPr bwMode="auto">
                                <a:xfrm>
                                  <a:off x="0" y="0"/>
                                  <a:ext cx="1501005" cy="100800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Берізка</w:t>
                  </w:r>
                </w:p>
              </w:tc>
            </w:tr>
            <w:tr w:rsidR="00276795" w:rsidRPr="002D0156" w:rsidTr="00276795">
              <w:trPr>
                <w:trHeight w:val="2118"/>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Стіл з 1 </w:t>
                  </w:r>
                  <w:proofErr w:type="spellStart"/>
                  <w:r w:rsidRPr="002D0156">
                    <w:rPr>
                      <w:rFonts w:ascii="Times New Roman" w:eastAsia="Times New Roman" w:hAnsi="Times New Roman" w:cs="Times New Roman"/>
                      <w:b/>
                      <w:bCs/>
                      <w:sz w:val="20"/>
                      <w:szCs w:val="20"/>
                      <w:lang w:eastAsia="uk-UA"/>
                    </w:rPr>
                    <w:t>дверцею</w:t>
                  </w:r>
                  <w:proofErr w:type="spellEnd"/>
                  <w:r>
                    <w:rPr>
                      <w:rFonts w:ascii="Times New Roman" w:eastAsia="Times New Roman" w:hAnsi="Times New Roman" w:cs="Times New Roman"/>
                      <w:b/>
                      <w:bCs/>
                      <w:sz w:val="20"/>
                      <w:szCs w:val="20"/>
                      <w:lang w:eastAsia="uk-UA"/>
                    </w:rPr>
                    <w:t xml:space="preserve"> (зліва)</w:t>
                  </w:r>
                  <w:r w:rsidRPr="002D0156">
                    <w:rPr>
                      <w:rFonts w:ascii="Times New Roman" w:eastAsia="Times New Roman" w:hAnsi="Times New Roman" w:cs="Times New Roman"/>
                      <w:b/>
                      <w:bCs/>
                      <w:sz w:val="20"/>
                      <w:szCs w:val="20"/>
                      <w:lang w:eastAsia="uk-UA"/>
                    </w:rPr>
                    <w:t xml:space="preserve"> та шухляд</w:t>
                  </w:r>
                  <w:r>
                    <w:rPr>
                      <w:rFonts w:ascii="Times New Roman" w:eastAsia="Times New Roman" w:hAnsi="Times New Roman" w:cs="Times New Roman"/>
                      <w:b/>
                      <w:bCs/>
                      <w:sz w:val="20"/>
                      <w:szCs w:val="20"/>
                      <w:lang w:eastAsia="uk-UA"/>
                    </w:rPr>
                    <w:t>ами (</w:t>
                  </w:r>
                  <w:proofErr w:type="spellStart"/>
                  <w:r>
                    <w:rPr>
                      <w:rFonts w:ascii="Times New Roman" w:eastAsia="Times New Roman" w:hAnsi="Times New Roman" w:cs="Times New Roman"/>
                      <w:b/>
                      <w:bCs/>
                      <w:sz w:val="20"/>
                      <w:szCs w:val="20"/>
                      <w:lang w:eastAsia="uk-UA"/>
                    </w:rPr>
                    <w:t>зправа</w:t>
                  </w:r>
                  <w:proofErr w:type="spellEnd"/>
                  <w:r>
                    <w:rPr>
                      <w:rFonts w:ascii="Times New Roman" w:eastAsia="Times New Roman" w:hAnsi="Times New Roman" w:cs="Times New Roman"/>
                      <w:b/>
                      <w:bCs/>
                      <w:sz w:val="20"/>
                      <w:szCs w:val="20"/>
                      <w:lang w:eastAsia="uk-UA"/>
                    </w:rPr>
                    <w:t>)</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1500х600х750 мм. </w:t>
                  </w:r>
                  <w:r w:rsidRPr="00DB5A6A">
                    <w:rPr>
                      <w:rFonts w:ascii="Times New Roman" w:eastAsia="Times New Roman" w:hAnsi="Times New Roman" w:cs="Times New Roman"/>
                      <w:bCs/>
                      <w:sz w:val="20"/>
                      <w:szCs w:val="20"/>
                      <w:lang w:eastAsia="uk-UA"/>
                    </w:rPr>
                    <w:br/>
                    <w:t xml:space="preserve">Стіл виготовляється з ламінованої ДСП товщиною 18 мм. Стільниця має чотири </w:t>
                  </w:r>
                  <w:proofErr w:type="spellStart"/>
                  <w:r w:rsidRPr="00DB5A6A">
                    <w:rPr>
                      <w:rFonts w:ascii="Times New Roman" w:eastAsia="Times New Roman" w:hAnsi="Times New Roman" w:cs="Times New Roman"/>
                      <w:bCs/>
                      <w:sz w:val="20"/>
                      <w:szCs w:val="20"/>
                      <w:lang w:eastAsia="uk-UA"/>
                    </w:rPr>
                    <w:t>заокруглення.Стільниця</w:t>
                  </w:r>
                  <w:proofErr w:type="spellEnd"/>
                  <w:r w:rsidRPr="00DB5A6A">
                    <w:rPr>
                      <w:rFonts w:ascii="Times New Roman" w:eastAsia="Times New Roman" w:hAnsi="Times New Roman" w:cs="Times New Roman"/>
                      <w:bCs/>
                      <w:sz w:val="20"/>
                      <w:szCs w:val="20"/>
                      <w:lang w:eastAsia="uk-UA"/>
                    </w:rPr>
                    <w:t xml:space="preserve">, дверцята та фасади шухляд </w:t>
                  </w:r>
                  <w:proofErr w:type="spellStart"/>
                  <w:r w:rsidRPr="00DB5A6A">
                    <w:rPr>
                      <w:rFonts w:ascii="Times New Roman" w:eastAsia="Times New Roman" w:hAnsi="Times New Roman" w:cs="Times New Roman"/>
                      <w:bCs/>
                      <w:sz w:val="20"/>
                      <w:szCs w:val="20"/>
                      <w:lang w:eastAsia="uk-UA"/>
                    </w:rPr>
                    <w:t>кромкуються</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w:t>
                  </w:r>
                  <w:proofErr w:type="spellStart"/>
                  <w:r w:rsidRPr="00DB5A6A">
                    <w:rPr>
                      <w:rFonts w:ascii="Times New Roman" w:eastAsia="Times New Roman" w:hAnsi="Times New Roman" w:cs="Times New Roman"/>
                      <w:bCs/>
                      <w:sz w:val="20"/>
                      <w:szCs w:val="20"/>
                      <w:lang w:eastAsia="uk-UA"/>
                    </w:rPr>
                    <w:t>Стійки</w:t>
                  </w:r>
                  <w:proofErr w:type="spellEnd"/>
                  <w:r w:rsidRPr="00DB5A6A">
                    <w:rPr>
                      <w:rFonts w:ascii="Times New Roman" w:eastAsia="Times New Roman" w:hAnsi="Times New Roman" w:cs="Times New Roman"/>
                      <w:bCs/>
                      <w:sz w:val="20"/>
                      <w:szCs w:val="20"/>
                      <w:lang w:eastAsia="uk-UA"/>
                    </w:rPr>
                    <w:t xml:space="preserve">, полиця та екран </w:t>
                  </w:r>
                  <w:proofErr w:type="spellStart"/>
                  <w:r w:rsidRPr="00DB5A6A">
                    <w:rPr>
                      <w:rFonts w:ascii="Times New Roman" w:eastAsia="Times New Roman" w:hAnsi="Times New Roman" w:cs="Times New Roman"/>
                      <w:bCs/>
                      <w:sz w:val="20"/>
                      <w:szCs w:val="20"/>
                      <w:lang w:eastAsia="uk-UA"/>
                    </w:rPr>
                    <w:t>кромкуються</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Наявні три шухляди праворуч. Дно шухляд виготовляється з білої односторонньої ХДФ товщиною 2,5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роликові направляючі,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 xml:space="preserve">, ручки меблеві хромовані. </w:t>
                  </w:r>
                </w:p>
                <w:p w:rsidR="00276795" w:rsidRPr="00DB5A6A" w:rsidRDefault="00276795" w:rsidP="00276795">
                  <w:pPr>
                    <w:spacing w:after="0" w:line="22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Колір сірий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8416" behindDoc="0" locked="0" layoutInCell="1" allowOverlap="1" wp14:anchorId="40DAFEF0" wp14:editId="2C730199">
                        <wp:simplePos x="0" y="0"/>
                        <wp:positionH relativeFrom="column">
                          <wp:posOffset>7620</wp:posOffset>
                        </wp:positionH>
                        <wp:positionV relativeFrom="paragraph">
                          <wp:posOffset>38100</wp:posOffset>
                        </wp:positionV>
                        <wp:extent cx="1676400" cy="1005840"/>
                        <wp:effectExtent l="0" t="0" r="0" b="3810"/>
                        <wp:wrapNone/>
                        <wp:docPr id="108" name="Рисунок 108" descr="https://www.anshar.com.ua/sites/default/files/styles/r570x436_wr/public/4104_buk_-_kopyya_0.jpg?itok=f1FOglOH">
                          <a:extLst xmlns:a="http://schemas.openxmlformats.org/drawingml/2006/main">
                            <a:ext uri="{FF2B5EF4-FFF2-40B4-BE49-F238E27FC236}">
                              <a16:creationId xmlns:a16="http://schemas.microsoft.com/office/drawing/2014/main" id="{00000000-0008-0000-0000-000023040000}"/>
                            </a:ext>
                          </a:extLst>
                        </wp:docPr>
                        <wp:cNvGraphicFramePr/>
                        <a:graphic xmlns:a="http://schemas.openxmlformats.org/drawingml/2006/main">
                          <a:graphicData uri="http://schemas.openxmlformats.org/drawingml/2006/picture">
                            <pic:pic xmlns:pic="http://schemas.openxmlformats.org/drawingml/2006/picture">
                              <pic:nvPicPr>
                                <pic:cNvPr id="88" name="Picture 35" descr="https://www.anshar.com.ua/sites/default/files/styles/r570x436_wr/public/4104_buk_-_kopyya_0.jpg?itok=f1FOglOH">
                                  <a:extLst>
                                    <a:ext uri="{FF2B5EF4-FFF2-40B4-BE49-F238E27FC236}">
                                      <a16:creationId xmlns:a16="http://schemas.microsoft.com/office/drawing/2014/main" id="{00000000-0008-0000-0000-000023040000}"/>
                                    </a:ext>
                                  </a:extLst>
                                </pic:cNvPr>
                                <pic:cNvPicPr>
                                  <a:picLocks noChangeAspect="1" noChangeArrowheads="1"/>
                                </pic:cNvPicPr>
                              </pic:nvPicPr>
                              <pic:blipFill>
                                <a:blip r:embed="rId55" cstate="print"/>
                                <a:srcRect/>
                                <a:stretch>
                                  <a:fillRect/>
                                </a:stretch>
                              </pic:blipFill>
                              <pic:spPr bwMode="auto">
                                <a:xfrm>
                                  <a:off x="0" y="0"/>
                                  <a:ext cx="1675874" cy="100800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Берізка</w:t>
                  </w:r>
                </w:p>
              </w:tc>
            </w:tr>
            <w:tr w:rsidR="00276795" w:rsidRPr="002D0156" w:rsidTr="00276795">
              <w:trPr>
                <w:trHeight w:val="1677"/>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дитячий з ящиками двомісний</w:t>
                  </w:r>
                  <w:r>
                    <w:rPr>
                      <w:rFonts w:ascii="Times New Roman" w:eastAsia="Times New Roman" w:hAnsi="Times New Roman" w:cs="Times New Roman"/>
                      <w:b/>
                      <w:bCs/>
                      <w:sz w:val="20"/>
                      <w:szCs w:val="20"/>
                      <w:lang w:eastAsia="uk-UA"/>
                    </w:rPr>
                    <w:t xml:space="preserve"> регульований по висоті</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28</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Стіл дитячий з ящиками, регульований по висоті, двомісний </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мм (Ш × Г × В) - 1100 * 450 * 430 ÷ 600 мм</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Каркас - ДСП товщиною 18 мм, оклеюється  ПВХ  товщиною 0,6 мм</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xml:space="preserve">Комбінації кольорів ДСП: </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/жовтий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09440" behindDoc="0" locked="0" layoutInCell="1" allowOverlap="1" wp14:anchorId="53111E33" wp14:editId="52C07FA4">
                        <wp:simplePos x="0" y="0"/>
                        <wp:positionH relativeFrom="column">
                          <wp:posOffset>3175</wp:posOffset>
                        </wp:positionH>
                        <wp:positionV relativeFrom="paragraph">
                          <wp:posOffset>46355</wp:posOffset>
                        </wp:positionV>
                        <wp:extent cx="1424940" cy="967740"/>
                        <wp:effectExtent l="0" t="0" r="0" b="3810"/>
                        <wp:wrapNone/>
                        <wp:docPr id="130" name="Рисунок 130"/>
                        <wp:cNvGraphicFramePr/>
                        <a:graphic xmlns:a="http://schemas.openxmlformats.org/drawingml/2006/main">
                          <a:graphicData uri="http://schemas.openxmlformats.org/drawingml/2006/picture">
                            <pic:pic xmlns:pic="http://schemas.openxmlformats.org/drawingml/2006/picture">
                              <pic:nvPicPr>
                                <pic:cNvPr id="30" name="Рисунок 29"/>
                                <pic:cNvPicPr>
                                  <a:picLocks noChangeAspect="1"/>
                                </pic:cNvPicPr>
                              </pic:nvPicPr>
                              <pic:blipFill rotWithShape="1">
                                <a:blip r:embed="rId56"/>
                                <a:srcRect t="13129" b="13820"/>
                                <a:stretch/>
                              </pic:blipFill>
                              <pic:spPr>
                                <a:xfrm>
                                  <a:off x="0" y="0"/>
                                  <a:ext cx="1424940" cy="967740"/>
                                </a:xfrm>
                                <a:prstGeom prst="rect">
                                  <a:avLst/>
                                </a:prstGeom>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Казка</w:t>
                  </w:r>
                  <w:r>
                    <w:rPr>
                      <w:rFonts w:ascii="Times New Roman" w:eastAsia="Times New Roman" w:hAnsi="Times New Roman" w:cs="Times New Roman"/>
                      <w:b/>
                      <w:bCs/>
                      <w:sz w:val="20"/>
                      <w:szCs w:val="20"/>
                      <w:lang w:eastAsia="uk-UA"/>
                    </w:rPr>
                    <w:t xml:space="preserve">- 13 </w:t>
                  </w:r>
                  <w:proofErr w:type="spellStart"/>
                  <w:r>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t xml:space="preserve"> </w:t>
                  </w:r>
                </w:p>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Ромашка</w:t>
                  </w:r>
                  <w:r>
                    <w:rPr>
                      <w:rFonts w:ascii="Times New Roman" w:eastAsia="Times New Roman" w:hAnsi="Times New Roman" w:cs="Times New Roman"/>
                      <w:b/>
                      <w:bCs/>
                      <w:sz w:val="20"/>
                      <w:szCs w:val="20"/>
                      <w:lang w:eastAsia="uk-UA"/>
                    </w:rPr>
                    <w:t xml:space="preserve"> – 15 </w:t>
                  </w:r>
                  <w:proofErr w:type="spellStart"/>
                  <w:r>
                    <w:rPr>
                      <w:rFonts w:ascii="Times New Roman" w:eastAsia="Times New Roman" w:hAnsi="Times New Roman" w:cs="Times New Roman"/>
                      <w:b/>
                      <w:bCs/>
                      <w:sz w:val="20"/>
                      <w:szCs w:val="20"/>
                      <w:lang w:eastAsia="uk-UA"/>
                    </w:rPr>
                    <w:t>шт</w:t>
                  </w:r>
                  <w:proofErr w:type="spellEnd"/>
                </w:p>
              </w:tc>
            </w:tr>
            <w:tr w:rsidR="00276795" w:rsidRPr="002D0156" w:rsidTr="00276795">
              <w:trPr>
                <w:trHeight w:val="416"/>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6-кутний регульований по висоті</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7</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Габаритні розміри: 1180х1040х460-580 мм. Вага: 15,1 кг.</w:t>
                  </w:r>
                  <w:r w:rsidRPr="00DB5A6A">
                    <w:rPr>
                      <w:rFonts w:ascii="Times New Roman" w:eastAsia="Times New Roman" w:hAnsi="Times New Roman" w:cs="Times New Roman"/>
                      <w:bCs/>
                      <w:sz w:val="20"/>
                      <w:szCs w:val="20"/>
                      <w:lang w:eastAsia="uk-UA"/>
                    </w:rPr>
                    <w:br/>
                    <w:t xml:space="preserve">Каркас виготовляється з круглої металевої труби d=25 мм та d=32 мм та товщиною 1,2 мм. Покриття наноситься напиленням порошкових полімерних матеріалів. Торці труб захищені пластмасовими наконечниками. Стільниця виготовляється з кольорової ламінованої ДСП товщиною 16 мм та </w:t>
                  </w:r>
                  <w:proofErr w:type="spellStart"/>
                  <w:r w:rsidRPr="00DB5A6A">
                    <w:rPr>
                      <w:rFonts w:ascii="Times New Roman" w:eastAsia="Times New Roman" w:hAnsi="Times New Roman" w:cs="Times New Roman"/>
                      <w:bCs/>
                      <w:sz w:val="20"/>
                      <w:szCs w:val="20"/>
                      <w:lang w:eastAsia="uk-UA"/>
                    </w:rPr>
                    <w:t>кромкується</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w:t>
                  </w:r>
                </w:p>
                <w:p w:rsidR="00276795" w:rsidRPr="00DB5A6A" w:rsidRDefault="00276795" w:rsidP="00276795">
                  <w:pPr>
                    <w:spacing w:after="0" w:line="20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b/>
                      <w:bCs/>
                      <w:sz w:val="20"/>
                      <w:szCs w:val="20"/>
                      <w:lang w:eastAsia="uk-UA"/>
                    </w:rPr>
                    <w:t xml:space="preserve">Колір ДСП: апельсин - 4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 xml:space="preserve"> - 3 </w:t>
                  </w:r>
                  <w:proofErr w:type="spellStart"/>
                  <w:r w:rsidRPr="00DB5A6A">
                    <w:rPr>
                      <w:rFonts w:ascii="Times New Roman" w:eastAsia="Times New Roman" w:hAnsi="Times New Roman" w:cs="Times New Roman"/>
                      <w:b/>
                      <w:bCs/>
                      <w:sz w:val="20"/>
                      <w:szCs w:val="20"/>
                      <w:lang w:eastAsia="uk-UA"/>
                    </w:rPr>
                    <w:t>шт</w:t>
                  </w:r>
                  <w:proofErr w:type="spellEnd"/>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xml:space="preserve">Колір каркасу: жовтий (RAL1018) - 4 </w:t>
                  </w:r>
                  <w:proofErr w:type="spellStart"/>
                  <w:r w:rsidRPr="00DB5A6A">
                    <w:rPr>
                      <w:rFonts w:ascii="Times New Roman" w:eastAsia="Times New Roman" w:hAnsi="Times New Roman" w:cs="Times New Roman"/>
                      <w:b/>
                      <w:bCs/>
                      <w:sz w:val="20"/>
                      <w:szCs w:val="20"/>
                      <w:lang w:eastAsia="uk-UA"/>
                    </w:rPr>
                    <w:t>шт</w:t>
                  </w:r>
                  <w:proofErr w:type="spellEnd"/>
                  <w:r w:rsidRPr="00DB5A6A">
                    <w:rPr>
                      <w:rFonts w:ascii="Times New Roman" w:eastAsia="Times New Roman" w:hAnsi="Times New Roman" w:cs="Times New Roman"/>
                      <w:b/>
                      <w:bCs/>
                      <w:sz w:val="20"/>
                      <w:szCs w:val="20"/>
                      <w:lang w:eastAsia="uk-UA"/>
                    </w:rPr>
                    <w:t xml:space="preserve">, салатовий (RAL6018) - 3 </w:t>
                  </w:r>
                  <w:proofErr w:type="spellStart"/>
                  <w:r w:rsidRPr="00DB5A6A">
                    <w:rPr>
                      <w:rFonts w:ascii="Times New Roman" w:eastAsia="Times New Roman" w:hAnsi="Times New Roman" w:cs="Times New Roman"/>
                      <w:b/>
                      <w:bCs/>
                      <w:sz w:val="20"/>
                      <w:szCs w:val="20"/>
                      <w:lang w:eastAsia="uk-UA"/>
                    </w:rPr>
                    <w:t>шт</w:t>
                  </w:r>
                  <w:proofErr w:type="spellEnd"/>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0464" behindDoc="0" locked="0" layoutInCell="1" allowOverlap="1" wp14:anchorId="3DED8CBF" wp14:editId="5D3D50E1">
                        <wp:simplePos x="0" y="0"/>
                        <wp:positionH relativeFrom="column">
                          <wp:posOffset>67945</wp:posOffset>
                        </wp:positionH>
                        <wp:positionV relativeFrom="paragraph">
                          <wp:posOffset>28575</wp:posOffset>
                        </wp:positionV>
                        <wp:extent cx="1584960" cy="1127760"/>
                        <wp:effectExtent l="0" t="0" r="0" b="0"/>
                        <wp:wrapNone/>
                        <wp:docPr id="137" name="Рисунок 137" descr="https://www.anshar.com.ua/sites/default/files/styles/1440x810s/public/0307-stolyk-dytyachyy-2.jpg?itok=ZWoATHRZ&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19" name="Рисунок 18" descr="https://www.anshar.com.ua/sites/default/files/styles/1440x810s/public/0307-stolyk-dytyachyy-2.jpg?itok=ZWoATHRZ&amp;slideshow=true&amp;slideshowAuto=false&amp;slideshowSpeed=4000&amp;speed=350&amp;transition=elastic"/>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7169" t="18333" r="8325" b="17642"/>
                                <a:stretch/>
                              </pic:blipFill>
                              <pic:spPr bwMode="auto">
                                <a:xfrm>
                                  <a:off x="0" y="0"/>
                                  <a:ext cx="1584960" cy="112776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 (садок)</w:t>
                  </w:r>
                </w:p>
              </w:tc>
            </w:tr>
            <w:tr w:rsidR="00276795" w:rsidRPr="002D0156" w:rsidTr="00276795">
              <w:trPr>
                <w:trHeight w:val="1833"/>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кутовий заокруглений</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600х600х750 мм. . </w:t>
                  </w:r>
                  <w:r w:rsidRPr="00DB5A6A">
                    <w:rPr>
                      <w:rFonts w:ascii="Times New Roman" w:eastAsia="Times New Roman" w:hAnsi="Times New Roman" w:cs="Times New Roman"/>
                      <w:bCs/>
                      <w:sz w:val="20"/>
                      <w:szCs w:val="20"/>
                      <w:lang w:eastAsia="uk-UA"/>
                    </w:rPr>
                    <w:br/>
                    <w:t xml:space="preserve">Стіл виготовляється з ламінованої ДСП товщиною 18 мм. Стільниця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w:t>
                  </w:r>
                  <w:proofErr w:type="spellStart"/>
                  <w:r w:rsidRPr="00DB5A6A">
                    <w:rPr>
                      <w:rFonts w:ascii="Times New Roman" w:eastAsia="Times New Roman" w:hAnsi="Times New Roman" w:cs="Times New Roman"/>
                      <w:bCs/>
                      <w:sz w:val="20"/>
                      <w:szCs w:val="20"/>
                      <w:lang w:eastAsia="uk-UA"/>
                    </w:rPr>
                    <w:t>Стійки</w:t>
                  </w:r>
                  <w:proofErr w:type="spellEnd"/>
                  <w:r w:rsidRPr="00DB5A6A">
                    <w:rPr>
                      <w:rFonts w:ascii="Times New Roman" w:eastAsia="Times New Roman" w:hAnsi="Times New Roman" w:cs="Times New Roman"/>
                      <w:bCs/>
                      <w:sz w:val="20"/>
                      <w:szCs w:val="20"/>
                      <w:lang w:eastAsia="uk-UA"/>
                    </w:rPr>
                    <w:t xml:space="preserve"> та полиця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 xml:space="preserve">.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бук</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1488" behindDoc="0" locked="0" layoutInCell="1" allowOverlap="1" wp14:anchorId="1454AB3F" wp14:editId="0F3A4BC2">
                        <wp:simplePos x="0" y="0"/>
                        <wp:positionH relativeFrom="column">
                          <wp:posOffset>7620</wp:posOffset>
                        </wp:positionH>
                        <wp:positionV relativeFrom="paragraph">
                          <wp:posOffset>30480</wp:posOffset>
                        </wp:positionV>
                        <wp:extent cx="998220" cy="967740"/>
                        <wp:effectExtent l="0" t="0" r="0" b="3810"/>
                        <wp:wrapNone/>
                        <wp:docPr id="116" name="Рисунок 116" descr="Стіл кутовий заокруглений">
                          <a:extLst xmlns:a="http://schemas.openxmlformats.org/drawingml/2006/main">
                            <a:ext uri="{FF2B5EF4-FFF2-40B4-BE49-F238E27FC236}">
                              <a16:creationId xmlns:a16="http://schemas.microsoft.com/office/drawing/2014/main" id="{00000000-0008-0000-0000-000006040000}"/>
                            </a:ext>
                          </a:extLst>
                        </wp:docPr>
                        <wp:cNvGraphicFramePr/>
                        <a:graphic xmlns:a="http://schemas.openxmlformats.org/drawingml/2006/main">
                          <a:graphicData uri="http://schemas.openxmlformats.org/drawingml/2006/picture">
                            <pic:pic xmlns:pic="http://schemas.openxmlformats.org/drawingml/2006/picture">
                              <pic:nvPicPr>
                                <pic:cNvPr id="80" name="Picture 6" descr="Стіл кутовий заокруглений">
                                  <a:extLst>
                                    <a:ext uri="{FF2B5EF4-FFF2-40B4-BE49-F238E27FC236}">
                                      <a16:creationId xmlns:a16="http://schemas.microsoft.com/office/drawing/2014/main" id="{00000000-0008-0000-0000-000006040000}"/>
                                    </a:ext>
                                  </a:extLst>
                                </pic:cNvPr>
                                <pic:cNvPicPr>
                                  <a:picLocks noChangeAspect="1" noChangeArrowheads="1"/>
                                </pic:cNvPicPr>
                              </pic:nvPicPr>
                              <pic:blipFill rotWithShape="1">
                                <a:blip r:embed="rId58" cstate="print"/>
                                <a:srcRect l="15878" t="17769" r="14182" b="4412"/>
                                <a:stretch/>
                              </pic:blipFill>
                              <pic:spPr bwMode="auto">
                                <a:xfrm>
                                  <a:off x="0" y="0"/>
                                  <a:ext cx="1002614" cy="97200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113"/>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для дитячого одягу (тримісна з лавою)</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Шафа для дитячого одягу має розмір – 909х300х1400мм</w:t>
                  </w:r>
                  <w:r w:rsidRPr="00DB5A6A">
                    <w:rPr>
                      <w:rFonts w:ascii="Times New Roman" w:eastAsia="Lucida Sans Unicode" w:hAnsi="Times New Roman" w:cs="Times New Roman"/>
                      <w:bCs/>
                      <w:kern w:val="3"/>
                      <w:sz w:val="20"/>
                      <w:szCs w:val="20"/>
                      <w:lang w:bidi="hi-IN"/>
                    </w:rPr>
                    <w:br/>
                    <w:t>Складається із 3 секцій. В кожній секції є поличка для головних уборів та гачки для одягу.</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В комплект входить висувна лава.</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Шафа виконана з  ламінованого ДСП товщиною 16 мм, класу емісії Е-1 та </w:t>
                  </w:r>
                  <w:proofErr w:type="spellStart"/>
                  <w:r w:rsidRPr="00DB5A6A">
                    <w:rPr>
                      <w:rFonts w:ascii="Times New Roman" w:eastAsia="Lucida Sans Unicode" w:hAnsi="Times New Roman" w:cs="Times New Roman"/>
                      <w:bCs/>
                      <w:kern w:val="3"/>
                      <w:sz w:val="20"/>
                      <w:szCs w:val="20"/>
                      <w:lang w:bidi="hi-IN"/>
                    </w:rPr>
                    <w:t>личкується</w:t>
                  </w:r>
                  <w:proofErr w:type="spellEnd"/>
                  <w:r w:rsidRPr="00DB5A6A">
                    <w:rPr>
                      <w:rFonts w:ascii="Times New Roman" w:eastAsia="Lucida Sans Unicode" w:hAnsi="Times New Roman" w:cs="Times New Roman"/>
                      <w:bCs/>
                      <w:kern w:val="3"/>
                      <w:sz w:val="20"/>
                      <w:szCs w:val="20"/>
                      <w:lang w:bidi="hi-IN"/>
                    </w:rPr>
                    <w:t xml:space="preserve"> крайкою ПВХ товщиною 0,45 мм . та 2 мм.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Lucida Sans Unicode" w:hAnsi="Times New Roman" w:cs="Times New Roman"/>
                      <w:b/>
                      <w:bCs/>
                      <w:kern w:val="3"/>
                      <w:sz w:val="20"/>
                      <w:szCs w:val="20"/>
                      <w:lang w:bidi="hi-IN"/>
                    </w:rPr>
                    <w:t>Колір корпусу та фасадів узгоджується із Замовником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2512" behindDoc="0" locked="0" layoutInCell="1" allowOverlap="1" wp14:anchorId="4A7909F9" wp14:editId="20806DA6">
                        <wp:simplePos x="0" y="0"/>
                        <wp:positionH relativeFrom="column">
                          <wp:posOffset>63500</wp:posOffset>
                        </wp:positionH>
                        <wp:positionV relativeFrom="paragraph">
                          <wp:posOffset>31750</wp:posOffset>
                        </wp:positionV>
                        <wp:extent cx="817245" cy="1184275"/>
                        <wp:effectExtent l="0" t="0" r="1905" b="0"/>
                        <wp:wrapNone/>
                        <wp:docPr id="136" name="Рисунок 136" descr="undefined"/>
                        <wp:cNvGraphicFramePr/>
                        <a:graphic xmlns:a="http://schemas.openxmlformats.org/drawingml/2006/main">
                          <a:graphicData uri="http://schemas.openxmlformats.org/drawingml/2006/picture">
                            <pic:pic xmlns:pic="http://schemas.openxmlformats.org/drawingml/2006/picture">
                              <pic:nvPicPr>
                                <pic:cNvPr id="20" name="Рисунок 19" descr="undefined"/>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5726" r="14516"/>
                                <a:stretch/>
                              </pic:blipFill>
                              <pic:spPr bwMode="auto">
                                <a:xfrm>
                                  <a:off x="0" y="0"/>
                                  <a:ext cx="817245" cy="1184275"/>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 (садок)</w:t>
                  </w:r>
                </w:p>
              </w:tc>
            </w:tr>
            <w:tr w:rsidR="00276795" w:rsidRPr="002D0156" w:rsidTr="00276795">
              <w:trPr>
                <w:trHeight w:val="2260"/>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для дитячого одягу (</w:t>
                  </w:r>
                  <w:proofErr w:type="spellStart"/>
                  <w:r w:rsidRPr="002D0156">
                    <w:rPr>
                      <w:rFonts w:ascii="Times New Roman" w:eastAsia="Times New Roman" w:hAnsi="Times New Roman" w:cs="Times New Roman"/>
                      <w:b/>
                      <w:bCs/>
                      <w:sz w:val="20"/>
                      <w:szCs w:val="20"/>
                      <w:lang w:eastAsia="uk-UA"/>
                    </w:rPr>
                    <w:t>пятимісна</w:t>
                  </w:r>
                  <w:proofErr w:type="spellEnd"/>
                  <w:r w:rsidRPr="002D0156">
                    <w:rPr>
                      <w:rFonts w:ascii="Times New Roman" w:eastAsia="Times New Roman" w:hAnsi="Times New Roman" w:cs="Times New Roman"/>
                      <w:b/>
                      <w:bCs/>
                      <w:sz w:val="20"/>
                      <w:szCs w:val="20"/>
                      <w:lang w:eastAsia="uk-UA"/>
                    </w:rPr>
                    <w:t xml:space="preserve"> з лавою)</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8</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Шафа  має розмір – 1515х300х1400мм</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Складається із 5 секцій. В кожній секції є поличка для головних уборів та гачки для одягу.</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В комплект входить висувна лава.</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 xml:space="preserve">Шафа виконана з  ламінованого ДСП товщиною 16 мм, класу емісії Е-1 та </w:t>
                  </w:r>
                  <w:proofErr w:type="spellStart"/>
                  <w:r w:rsidRPr="00DB5A6A">
                    <w:rPr>
                      <w:rFonts w:ascii="Times New Roman" w:eastAsia="Lucida Sans Unicode" w:hAnsi="Times New Roman" w:cs="Times New Roman"/>
                      <w:bCs/>
                      <w:kern w:val="3"/>
                      <w:sz w:val="20"/>
                      <w:szCs w:val="20"/>
                      <w:lang w:bidi="hi-IN"/>
                    </w:rPr>
                    <w:t>личкується</w:t>
                  </w:r>
                  <w:proofErr w:type="spellEnd"/>
                  <w:r w:rsidRPr="00DB5A6A">
                    <w:rPr>
                      <w:rFonts w:ascii="Times New Roman" w:eastAsia="Lucida Sans Unicode" w:hAnsi="Times New Roman" w:cs="Times New Roman"/>
                      <w:bCs/>
                      <w:kern w:val="3"/>
                      <w:sz w:val="20"/>
                      <w:szCs w:val="20"/>
                      <w:lang w:bidi="hi-IN"/>
                    </w:rPr>
                    <w:t xml:space="preserve"> крайкою ПВХ товщиною 0,45 мм та 2 мм.</w:t>
                  </w:r>
                </w:p>
                <w:p w:rsidR="00276795" w:rsidRPr="00DB5A6A" w:rsidRDefault="00276795" w:rsidP="00276795">
                  <w:pPr>
                    <w:spacing w:after="0" w:line="200" w:lineRule="exact"/>
                    <w:rPr>
                      <w:rFonts w:ascii="Times New Roman" w:eastAsia="Lucida Sans Unicode" w:hAnsi="Times New Roman" w:cs="Times New Roman"/>
                      <w:b/>
                      <w:bCs/>
                      <w:kern w:val="3"/>
                      <w:sz w:val="20"/>
                      <w:szCs w:val="20"/>
                      <w:lang w:bidi="hi-IN"/>
                    </w:rPr>
                  </w:pPr>
                  <w:r w:rsidRPr="00DB5A6A">
                    <w:rPr>
                      <w:rFonts w:ascii="Times New Roman" w:eastAsia="Lucida Sans Unicode" w:hAnsi="Times New Roman" w:cs="Times New Roman"/>
                      <w:b/>
                      <w:bCs/>
                      <w:kern w:val="3"/>
                      <w:sz w:val="20"/>
                      <w:szCs w:val="20"/>
                      <w:lang w:bidi="hi-IN"/>
                    </w:rPr>
                    <w:t>Колір корпусу: дуб молочний.</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
                      <w:bCs/>
                      <w:kern w:val="3"/>
                      <w:sz w:val="20"/>
                      <w:szCs w:val="20"/>
                      <w:lang w:bidi="hi-IN"/>
                    </w:rPr>
                    <w:t>Колір фасаду: різнокольоровий (</w:t>
                  </w:r>
                  <w:proofErr w:type="spellStart"/>
                  <w:r w:rsidRPr="00DB5A6A">
                    <w:rPr>
                      <w:rFonts w:ascii="Times New Roman" w:eastAsia="Lucida Sans Unicode" w:hAnsi="Times New Roman" w:cs="Times New Roman"/>
                      <w:b/>
                      <w:bCs/>
                      <w:kern w:val="3"/>
                      <w:sz w:val="20"/>
                      <w:szCs w:val="20"/>
                      <w:lang w:bidi="hi-IN"/>
                    </w:rPr>
                    <w:t>лайм</w:t>
                  </w:r>
                  <w:proofErr w:type="spellEnd"/>
                  <w:r w:rsidRPr="00DB5A6A">
                    <w:rPr>
                      <w:rFonts w:ascii="Times New Roman" w:eastAsia="Lucida Sans Unicode" w:hAnsi="Times New Roman" w:cs="Times New Roman"/>
                      <w:b/>
                      <w:bCs/>
                      <w:kern w:val="3"/>
                      <w:sz w:val="20"/>
                      <w:szCs w:val="20"/>
                      <w:lang w:bidi="hi-IN"/>
                    </w:rPr>
                    <w:t>/апельсин/лаванда/жовтий/синій/червоний)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3536" behindDoc="0" locked="0" layoutInCell="1" allowOverlap="1" wp14:anchorId="79FB4B20" wp14:editId="387DF1F4">
                        <wp:simplePos x="0" y="0"/>
                        <wp:positionH relativeFrom="column">
                          <wp:posOffset>53340</wp:posOffset>
                        </wp:positionH>
                        <wp:positionV relativeFrom="paragraph">
                          <wp:posOffset>53340</wp:posOffset>
                        </wp:positionV>
                        <wp:extent cx="1440180" cy="1303020"/>
                        <wp:effectExtent l="0" t="0" r="0" b="0"/>
                        <wp:wrapNone/>
                        <wp:docPr id="104" name="Рисунок 104" descr="undefined"/>
                        <wp:cNvGraphicFramePr/>
                        <a:graphic xmlns:a="http://schemas.openxmlformats.org/drawingml/2006/main">
                          <a:graphicData uri="http://schemas.openxmlformats.org/drawingml/2006/picture">
                            <pic:pic xmlns:pic="http://schemas.openxmlformats.org/drawingml/2006/picture">
                              <pic:nvPicPr>
                                <pic:cNvPr id="39" name="Рисунок 38" descr="undefined"/>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3931"/>
                                <a:stretch/>
                              </pic:blipFill>
                              <pic:spPr bwMode="auto">
                                <a:xfrm>
                                  <a:off x="0" y="0"/>
                                  <a:ext cx="1439313" cy="130578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Ромашка</w:t>
                  </w:r>
                </w:p>
              </w:tc>
            </w:tr>
            <w:tr w:rsidR="00276795" w:rsidRPr="002D0156" w:rsidTr="00276795">
              <w:trPr>
                <w:trHeight w:val="1413"/>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Лава для роздягальні</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4</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1200х300х300 мм. </w:t>
                  </w:r>
                  <w:r w:rsidRPr="00DB5A6A">
                    <w:rPr>
                      <w:rFonts w:ascii="Times New Roman" w:eastAsia="Times New Roman" w:hAnsi="Times New Roman" w:cs="Times New Roman"/>
                      <w:bCs/>
                      <w:sz w:val="20"/>
                      <w:szCs w:val="20"/>
                      <w:lang w:eastAsia="uk-UA"/>
                    </w:rPr>
                    <w:br/>
                    <w:t xml:space="preserve">Лава виготовляється з ламінованої ДСП товщиною 18 мм. Сидіння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Фурнітура: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Комбінації кольорів ДСП: синій/жовтий</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4560" behindDoc="0" locked="0" layoutInCell="1" allowOverlap="1" wp14:anchorId="52B7E3B3" wp14:editId="73A71D7F">
                        <wp:simplePos x="0" y="0"/>
                        <wp:positionH relativeFrom="column">
                          <wp:posOffset>17780</wp:posOffset>
                        </wp:positionH>
                        <wp:positionV relativeFrom="paragraph">
                          <wp:posOffset>76200</wp:posOffset>
                        </wp:positionV>
                        <wp:extent cx="1737360" cy="754380"/>
                        <wp:effectExtent l="0" t="0" r="0" b="7620"/>
                        <wp:wrapNone/>
                        <wp:docPr id="133" name="Рисунок 133" descr="https://www.anshar.com.ua/sites/default/files/styles/1440x810s/public/4615_0_0.jpg?itok=fPI8bQZR&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23" name="Рисунок 22" descr="https://www.anshar.com.ua/sites/default/files/styles/1440x810s/public/4615_0_0.jpg?itok=fPI8bQZR&amp;slideshow=true&amp;slideshowAuto=false&amp;slideshowSpeed=4000&amp;speed=350&amp;transition=elastic"/>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920" t="29401" r="800" b="15999"/>
                                <a:stretch/>
                              </pic:blipFill>
                              <pic:spPr bwMode="auto">
                                <a:xfrm>
                                  <a:off x="0" y="0"/>
                                  <a:ext cx="1737360" cy="7543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Ліцей 1 (садок)</w:t>
                  </w:r>
                </w:p>
              </w:tc>
            </w:tr>
            <w:tr w:rsidR="00276795" w:rsidRPr="002D0156" w:rsidTr="00276795">
              <w:trPr>
                <w:trHeight w:val="1391"/>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Лава для спортивного залу з натуральної </w:t>
                  </w:r>
                  <w:proofErr w:type="spellStart"/>
                  <w:r w:rsidRPr="002D0156">
                    <w:rPr>
                      <w:rFonts w:ascii="Times New Roman" w:eastAsia="Times New Roman" w:hAnsi="Times New Roman" w:cs="Times New Roman"/>
                      <w:b/>
                      <w:bCs/>
                      <w:sz w:val="20"/>
                      <w:szCs w:val="20"/>
                      <w:lang w:eastAsia="uk-UA"/>
                    </w:rPr>
                    <w:t>деривини</w:t>
                  </w:r>
                  <w:proofErr w:type="spellEnd"/>
                  <w:r w:rsidRPr="002D0156">
                    <w:rPr>
                      <w:rFonts w:ascii="Times New Roman" w:eastAsia="Times New Roman" w:hAnsi="Times New Roman" w:cs="Times New Roman"/>
                      <w:b/>
                      <w:bCs/>
                      <w:sz w:val="20"/>
                      <w:szCs w:val="20"/>
                      <w:lang w:eastAsia="uk-UA"/>
                    </w:rPr>
                    <w:t xml:space="preserve"> (сосна)</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4</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Габаритні розміри – 2500х300х300мм</w:t>
                  </w:r>
                  <w:r w:rsidRPr="00DB5A6A">
                    <w:rPr>
                      <w:rFonts w:ascii="Times New Roman" w:eastAsia="Lucida Sans Unicode" w:hAnsi="Times New Roman" w:cs="Times New Roman"/>
                      <w:bCs/>
                      <w:kern w:val="3"/>
                      <w:sz w:val="20"/>
                      <w:szCs w:val="20"/>
                      <w:lang w:bidi="hi-IN"/>
                    </w:rPr>
                    <w:br/>
                    <w:t>Лава для спортивного залу виготовляється з натуральної деревини (сосна) вкрита водорозчинним прозорим лаком</w:t>
                  </w:r>
                </w:p>
              </w:tc>
              <w:tc>
                <w:tcPr>
                  <w:tcW w:w="2693"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5584" behindDoc="0" locked="0" layoutInCell="1" allowOverlap="1" wp14:anchorId="6D237850" wp14:editId="04CB738D">
                        <wp:simplePos x="0" y="0"/>
                        <wp:positionH relativeFrom="column">
                          <wp:posOffset>69215</wp:posOffset>
                        </wp:positionH>
                        <wp:positionV relativeFrom="paragraph">
                          <wp:posOffset>40005</wp:posOffset>
                        </wp:positionV>
                        <wp:extent cx="1128395" cy="800100"/>
                        <wp:effectExtent l="0" t="0" r="0" b="0"/>
                        <wp:wrapNone/>
                        <wp:docPr id="103" name="Рисунок 103" descr="Лава для спортивного залу з натуральної деревини (сосна)">
                          <a:extLst xmlns:a="http://schemas.openxmlformats.org/drawingml/2006/main">
                            <a:ext uri="{FF2B5EF4-FFF2-40B4-BE49-F238E27FC236}">
                              <a16:creationId xmlns:a16="http://schemas.microsoft.com/office/drawing/2014/main" id="{00000000-0008-0000-0000-000007040000}"/>
                            </a:ext>
                          </a:extLst>
                        </wp:docPr>
                        <wp:cNvGraphicFramePr/>
                        <a:graphic xmlns:a="http://schemas.openxmlformats.org/drawingml/2006/main">
                          <a:graphicData uri="http://schemas.openxmlformats.org/drawingml/2006/picture">
                            <pic:pic xmlns:pic="http://schemas.openxmlformats.org/drawingml/2006/picture">
                              <pic:nvPicPr>
                                <pic:cNvPr id="60" name="Picture 7" descr="Лава для спортивного залу з натуральної деревини (сосна)">
                                  <a:extLst>
                                    <a:ext uri="{FF2B5EF4-FFF2-40B4-BE49-F238E27FC236}">
                                      <a16:creationId xmlns:a16="http://schemas.microsoft.com/office/drawing/2014/main" id="{00000000-0008-0000-0000-000007040000}"/>
                                    </a:ext>
                                  </a:extLst>
                                </pic:cNvPr>
                                <pic:cNvPicPr>
                                  <a:picLocks noChangeAspect="1" noChangeArrowheads="1"/>
                                </pic:cNvPicPr>
                              </pic:nvPicPr>
                              <pic:blipFill rotWithShape="1">
                                <a:blip r:embed="rId62"/>
                                <a:srcRect t="45740" b="1"/>
                                <a:stretch/>
                              </pic:blipFill>
                              <pic:spPr bwMode="auto">
                                <a:xfrm>
                                  <a:off x="0" y="0"/>
                                  <a:ext cx="1128395" cy="800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Ромашка</w:t>
                  </w:r>
                </w:p>
              </w:tc>
            </w:tr>
            <w:tr w:rsidR="00276795" w:rsidRPr="002D0156" w:rsidTr="00276795">
              <w:trPr>
                <w:trHeight w:val="58"/>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Ліжко триярусне дитяче з ДСП</w:t>
                  </w:r>
                </w:p>
              </w:tc>
              <w:tc>
                <w:tcPr>
                  <w:tcW w:w="567"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3</w:t>
                  </w:r>
                </w:p>
              </w:tc>
              <w:tc>
                <w:tcPr>
                  <w:tcW w:w="5245" w:type="dxa"/>
                  <w:tcBorders>
                    <w:top w:val="nil"/>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Довжина спального місця - 140 см, ширина - 60 см.</w:t>
                  </w:r>
                  <w:r w:rsidRPr="00DB5A6A">
                    <w:rPr>
                      <w:rFonts w:ascii="Times New Roman" w:eastAsia="Lucida Sans Unicode" w:hAnsi="Times New Roman" w:cs="Times New Roman"/>
                      <w:bCs/>
                      <w:kern w:val="3"/>
                      <w:sz w:val="20"/>
                      <w:szCs w:val="20"/>
                      <w:lang w:bidi="hi-IN"/>
                    </w:rPr>
                    <w:br/>
                    <w:t>Механізм розкладки: Висування на роликах.</w:t>
                  </w:r>
                  <w:r w:rsidRPr="00DB5A6A">
                    <w:rPr>
                      <w:rFonts w:ascii="Times New Roman" w:eastAsia="Lucida Sans Unicode" w:hAnsi="Times New Roman" w:cs="Times New Roman"/>
                      <w:bCs/>
                      <w:kern w:val="3"/>
                      <w:sz w:val="20"/>
                      <w:szCs w:val="20"/>
                      <w:lang w:bidi="hi-IN"/>
                    </w:rPr>
                    <w:br/>
                    <w:t xml:space="preserve">Виготовляється в ламінованого ДСП класу емісії Е-1, товщиною не менше 16мм. Фасад оклеєний </w:t>
                  </w:r>
                  <w:proofErr w:type="spellStart"/>
                  <w:r w:rsidRPr="00DB5A6A">
                    <w:rPr>
                      <w:rFonts w:ascii="Times New Roman" w:eastAsia="Lucida Sans Unicode" w:hAnsi="Times New Roman" w:cs="Times New Roman"/>
                      <w:bCs/>
                      <w:kern w:val="3"/>
                      <w:sz w:val="20"/>
                      <w:szCs w:val="20"/>
                      <w:lang w:bidi="hi-IN"/>
                    </w:rPr>
                    <w:t>крайковою</w:t>
                  </w:r>
                  <w:proofErr w:type="spellEnd"/>
                  <w:r w:rsidRPr="00DB5A6A">
                    <w:rPr>
                      <w:rFonts w:ascii="Times New Roman" w:eastAsia="Lucida Sans Unicode" w:hAnsi="Times New Roman" w:cs="Times New Roman"/>
                      <w:bCs/>
                      <w:kern w:val="3"/>
                      <w:sz w:val="20"/>
                      <w:szCs w:val="20"/>
                      <w:lang w:bidi="hi-IN"/>
                    </w:rPr>
                    <w:t xml:space="preserve"> стрічкою ПВХ - 1мм.</w:t>
                  </w:r>
                  <w:r w:rsidRPr="00DB5A6A">
                    <w:rPr>
                      <w:rFonts w:ascii="Times New Roman" w:eastAsia="Lucida Sans Unicode" w:hAnsi="Times New Roman" w:cs="Times New Roman"/>
                      <w:bCs/>
                      <w:kern w:val="3"/>
                      <w:sz w:val="20"/>
                      <w:szCs w:val="20"/>
                      <w:lang w:bidi="hi-IN"/>
                    </w:rPr>
                    <w:br/>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заокруглені. Внутрішнє наповнення - фанера 7мм.</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За допомогою роликів на першому та другому ярусі дозволяє складати ліжко до мінімально можливого розміру коли воно не експлуатується за прямим призначенням.</w:t>
                  </w:r>
                </w:p>
                <w:p w:rsidR="00276795" w:rsidRPr="00DB5A6A"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Підходить для комплектування спальних зон закладів дошкільної освіти та може використовуватись в інших приміщенням з невеликою площею.</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Lucida Sans Unicode" w:hAnsi="Times New Roman" w:cs="Times New Roman"/>
                      <w:b/>
                      <w:bCs/>
                      <w:kern w:val="3"/>
                      <w:sz w:val="20"/>
                      <w:szCs w:val="20"/>
                      <w:lang w:bidi="hi-IN"/>
                    </w:rPr>
                    <w:t xml:space="preserve">Можливі комбінації </w:t>
                  </w:r>
                  <w:proofErr w:type="spellStart"/>
                  <w:r w:rsidRPr="00DB5A6A">
                    <w:rPr>
                      <w:rFonts w:ascii="Times New Roman" w:eastAsia="Lucida Sans Unicode" w:hAnsi="Times New Roman" w:cs="Times New Roman"/>
                      <w:b/>
                      <w:bCs/>
                      <w:kern w:val="3"/>
                      <w:sz w:val="20"/>
                      <w:szCs w:val="20"/>
                      <w:lang w:bidi="hi-IN"/>
                    </w:rPr>
                    <w:t>кольрів</w:t>
                  </w:r>
                  <w:proofErr w:type="spellEnd"/>
                  <w:r w:rsidRPr="00DB5A6A">
                    <w:rPr>
                      <w:rFonts w:ascii="Times New Roman" w:eastAsia="Lucida Sans Unicode" w:hAnsi="Times New Roman" w:cs="Times New Roman"/>
                      <w:b/>
                      <w:bCs/>
                      <w:kern w:val="3"/>
                      <w:sz w:val="20"/>
                      <w:szCs w:val="20"/>
                      <w:lang w:bidi="hi-IN"/>
                    </w:rPr>
                    <w:t xml:space="preserve"> : </w:t>
                  </w:r>
                  <w:proofErr w:type="spellStart"/>
                  <w:r w:rsidRPr="00DB5A6A">
                    <w:rPr>
                      <w:rFonts w:ascii="Times New Roman" w:eastAsia="Lucida Sans Unicode" w:hAnsi="Times New Roman" w:cs="Times New Roman"/>
                      <w:b/>
                      <w:bCs/>
                      <w:kern w:val="3"/>
                      <w:sz w:val="20"/>
                      <w:szCs w:val="20"/>
                      <w:lang w:bidi="hi-IN"/>
                    </w:rPr>
                    <w:t>Жовттий</w:t>
                  </w:r>
                  <w:proofErr w:type="spellEnd"/>
                  <w:r w:rsidRPr="00DB5A6A">
                    <w:rPr>
                      <w:rFonts w:ascii="Times New Roman" w:eastAsia="Lucida Sans Unicode" w:hAnsi="Times New Roman" w:cs="Times New Roman"/>
                      <w:b/>
                      <w:bCs/>
                      <w:kern w:val="3"/>
                      <w:sz w:val="20"/>
                      <w:szCs w:val="20"/>
                      <w:lang w:bidi="hi-IN"/>
                    </w:rPr>
                    <w:t>/синій, Жовтий/Зелена вода, Бук</w:t>
                  </w:r>
                </w:p>
              </w:tc>
              <w:tc>
                <w:tcPr>
                  <w:tcW w:w="2693"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20704" behindDoc="0" locked="0" layoutInCell="1" allowOverlap="1" wp14:anchorId="0C1C9DA6" wp14:editId="40D8B056">
                        <wp:simplePos x="0" y="0"/>
                        <wp:positionH relativeFrom="column">
                          <wp:posOffset>6350</wp:posOffset>
                        </wp:positionH>
                        <wp:positionV relativeFrom="paragraph">
                          <wp:posOffset>32386</wp:posOffset>
                        </wp:positionV>
                        <wp:extent cx="1828800" cy="1295400"/>
                        <wp:effectExtent l="0" t="0" r="0" b="0"/>
                        <wp:wrapNone/>
                        <wp:docPr id="100" name="Рисунок 100" descr="Ліжко триярусне дитяче з ДСП">
                          <a:extLst xmlns:a="http://schemas.openxmlformats.org/drawingml/2006/main">
                            <a:ext uri="{FF2B5EF4-FFF2-40B4-BE49-F238E27FC236}">
                              <a16:creationId xmlns:a16="http://schemas.microsoft.com/office/drawing/2014/main" id="{00000000-0008-0000-0000-000005040000}"/>
                            </a:ext>
                          </a:extLst>
                        </wp:docPr>
                        <wp:cNvGraphicFramePr/>
                        <a:graphic xmlns:a="http://schemas.openxmlformats.org/drawingml/2006/main">
                          <a:graphicData uri="http://schemas.openxmlformats.org/drawingml/2006/picture">
                            <pic:pic xmlns:pic="http://schemas.openxmlformats.org/drawingml/2006/picture">
                              <pic:nvPicPr>
                                <pic:cNvPr id="38" name="Picture 5" descr="Ліжко триярусне дитяче з ДСП">
                                  <a:extLst>
                                    <a:ext uri="{FF2B5EF4-FFF2-40B4-BE49-F238E27FC236}">
                                      <a16:creationId xmlns:a16="http://schemas.microsoft.com/office/drawing/2014/main" id="{00000000-0008-0000-0000-000005040000}"/>
                                    </a:ext>
                                  </a:extLst>
                                </pic:cNvPr>
                                <pic:cNvPicPr>
                                  <a:picLocks noChangeAspect="1" noChangeArrowheads="1"/>
                                </pic:cNvPicPr>
                              </pic:nvPicPr>
                              <pic:blipFill rotWithShape="1">
                                <a:blip r:embed="rId63"/>
                                <a:srcRect t="31320" b="-2693"/>
                                <a:stretch/>
                              </pic:blipFill>
                              <pic:spPr bwMode="auto">
                                <a:xfrm>
                                  <a:off x="0" y="0"/>
                                  <a:ext cx="1835454" cy="1300113"/>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Ромашка</w:t>
                  </w:r>
                </w:p>
              </w:tc>
            </w:tr>
            <w:tr w:rsidR="00276795" w:rsidRPr="002D0156" w:rsidTr="00276795">
              <w:trPr>
                <w:trHeight w:val="692"/>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Стінка дитяча "Ляльковий театр"</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Габаритні розміри: 1360х460х1515 мм. .</w:t>
                  </w:r>
                  <w:r w:rsidRPr="00DB5A6A">
                    <w:rPr>
                      <w:rFonts w:ascii="Times New Roman" w:eastAsia="Times New Roman" w:hAnsi="Times New Roman" w:cs="Times New Roman"/>
                      <w:bCs/>
                      <w:sz w:val="20"/>
                      <w:szCs w:val="20"/>
                      <w:lang w:eastAsia="uk-UA"/>
                    </w:rPr>
                    <w:br/>
                    <w:t xml:space="preserve">Стінка дитяча "Ляльковий театр" виготовляється з ламінованої ДСП товщиною 18 мм. Видимі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Стінка комплектується круглим карнизом для шторок. 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bCs/>
                      <w:sz w:val="20"/>
                      <w:szCs w:val="20"/>
                      <w:lang w:eastAsia="uk-UA"/>
                    </w:rPr>
                    <w:t>затвердівають</w:t>
                  </w:r>
                  <w:proofErr w:type="spellEnd"/>
                  <w:r w:rsidRPr="00DB5A6A">
                    <w:rPr>
                      <w:rFonts w:ascii="Times New Roman" w:eastAsia="Times New Roman" w:hAnsi="Times New Roman" w:cs="Times New Roman"/>
                      <w:bCs/>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кругла хромована труба діаметром 25 мм.</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Колір ДСП: дуб молочний (корпус), крем (фасад з фотодруком)</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6608" behindDoc="0" locked="0" layoutInCell="1" allowOverlap="1" wp14:anchorId="53F1B493" wp14:editId="7AA9435D">
                        <wp:simplePos x="0" y="0"/>
                        <wp:positionH relativeFrom="column">
                          <wp:posOffset>111760</wp:posOffset>
                        </wp:positionH>
                        <wp:positionV relativeFrom="paragraph">
                          <wp:posOffset>48895</wp:posOffset>
                        </wp:positionV>
                        <wp:extent cx="1165860" cy="1226820"/>
                        <wp:effectExtent l="0" t="0" r="0" b="0"/>
                        <wp:wrapNone/>
                        <wp:docPr id="129" name="Рисунок 129" descr="https://www.anshar.com.ua/sites/default/files/styles/r570x436_wr/public/13870-w.jpg?itok=JjnLm22m"/>
                        <wp:cNvGraphicFramePr/>
                        <a:graphic xmlns:a="http://schemas.openxmlformats.org/drawingml/2006/main">
                          <a:graphicData uri="http://schemas.openxmlformats.org/drawingml/2006/picture">
                            <pic:pic xmlns:pic="http://schemas.openxmlformats.org/drawingml/2006/picture">
                              <pic:nvPicPr>
                                <pic:cNvPr id="31" name="Рисунок 30" descr="https://www.anshar.com.ua/sites/default/files/styles/r570x436_wr/public/13870-w.jpg?itok=JjnLm22m"/>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7257" t="4895" r="8955" b="2098"/>
                                <a:stretch/>
                              </pic:blipFill>
                              <pic:spPr bwMode="auto">
                                <a:xfrm>
                                  <a:off x="0" y="0"/>
                                  <a:ext cx="1165860" cy="122682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Дзвіночок - 1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Берізка - 1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1697"/>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дитяча "Будиночок"</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1500х380х2275 мм. </w:t>
                  </w:r>
                  <w:r w:rsidRPr="00DB5A6A">
                    <w:rPr>
                      <w:rFonts w:ascii="Times New Roman" w:eastAsia="Times New Roman" w:hAnsi="Times New Roman" w:cs="Times New Roman"/>
                      <w:bCs/>
                      <w:sz w:val="20"/>
                      <w:szCs w:val="20"/>
                      <w:lang w:eastAsia="uk-UA"/>
                    </w:rPr>
                    <w:br/>
                    <w:t xml:space="preserve">Корпус, полиці та фасади шафи виготовляються з ламінованої ДСП товщиною 18 мм. Всі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Задня стінка виготовляється з білої односторонньої ХДФ товщиною 2,5 мм. Опори – ніжки висотою 50 мм з регулюванням.</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
                      <w:bCs/>
                      <w:sz w:val="20"/>
                      <w:szCs w:val="20"/>
                      <w:lang w:eastAsia="uk-UA"/>
                    </w:rPr>
                    <w:t>Колір ДСП: дуб молочний/апельсин/</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21728" behindDoc="0" locked="0" layoutInCell="1" allowOverlap="1" wp14:anchorId="4A8A506E" wp14:editId="373C595D">
                        <wp:simplePos x="0" y="0"/>
                        <wp:positionH relativeFrom="column">
                          <wp:posOffset>72390</wp:posOffset>
                        </wp:positionH>
                        <wp:positionV relativeFrom="paragraph">
                          <wp:posOffset>20955</wp:posOffset>
                        </wp:positionV>
                        <wp:extent cx="782320" cy="990600"/>
                        <wp:effectExtent l="0" t="0" r="0" b="0"/>
                        <wp:wrapNone/>
                        <wp:docPr id="127" name="Рисунок 127" descr="https://www.anshar.com.ua/sites/default/files/styles/r570x436_wr/public/59257_baplap-w_0.jpg?itok=Cn6MFW4W"/>
                        <wp:cNvGraphicFramePr/>
                        <a:graphic xmlns:a="http://schemas.openxmlformats.org/drawingml/2006/main">
                          <a:graphicData uri="http://schemas.openxmlformats.org/drawingml/2006/picture">
                            <pic:pic xmlns:pic="http://schemas.openxmlformats.org/drawingml/2006/picture">
                              <pic:nvPicPr>
                                <pic:cNvPr id="34" name="Рисунок 33" descr="https://www.anshar.com.ua/sites/default/files/styles/r570x436_wr/public/59257_baplap-w_0.jpg?itok=Cn6MFW4W"/>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4054" b="-1"/>
                                <a:stretch/>
                              </pic:blipFill>
                              <pic:spPr bwMode="auto">
                                <a:xfrm>
                                  <a:off x="0" y="0"/>
                                  <a:ext cx="782320" cy="9906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Дзвіночок - 1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Джерельце - 1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1512"/>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Шафа дитяча 3х секційна</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jc w:val="righ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9</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460х380х1400 мм. </w:t>
                  </w:r>
                  <w:r w:rsidRPr="00DB5A6A">
                    <w:rPr>
                      <w:rFonts w:ascii="Times New Roman" w:eastAsia="Times New Roman" w:hAnsi="Times New Roman" w:cs="Times New Roman"/>
                      <w:bCs/>
                      <w:sz w:val="20"/>
                      <w:szCs w:val="20"/>
                      <w:lang w:eastAsia="uk-UA"/>
                    </w:rPr>
                    <w:br/>
                    <w:t xml:space="preserve">Корпус, полиці та фасади шафи виготовляються з ламінованої ДСП товщиною 18 мм. Всі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Задня стінка виготовляється з білої односторонньої ХДФ товщиною 2,5 мм. Опори – ніжки висотою 50 мм з регулюванням.</w:t>
                  </w:r>
                </w:p>
                <w:p w:rsidR="00276795" w:rsidRPr="00DB5A6A" w:rsidRDefault="00276795" w:rsidP="00276795">
                  <w:pPr>
                    <w:spacing w:after="0" w:line="22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
                      <w:bCs/>
                      <w:sz w:val="20"/>
                      <w:szCs w:val="20"/>
                      <w:lang w:eastAsia="uk-UA"/>
                    </w:rPr>
                    <w:t>Колір ДСП: дуб молочний/апельсин/</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22752" behindDoc="0" locked="0" layoutInCell="1" allowOverlap="1" wp14:anchorId="213D109D" wp14:editId="3EB329FB">
                        <wp:simplePos x="0" y="0"/>
                        <wp:positionH relativeFrom="column">
                          <wp:posOffset>78740</wp:posOffset>
                        </wp:positionH>
                        <wp:positionV relativeFrom="paragraph">
                          <wp:posOffset>29845</wp:posOffset>
                        </wp:positionV>
                        <wp:extent cx="693420" cy="830580"/>
                        <wp:effectExtent l="0" t="0" r="0" b="7620"/>
                        <wp:wrapNone/>
                        <wp:docPr id="126" name="Рисунок 126" descr="https://www.anshar.com.ua/sites/default/files/styles/r570x436_wr/public/59265_baplap-w_0.jpg?itok=ela99ula"/>
                        <wp:cNvGraphicFramePr/>
                        <a:graphic xmlns:a="http://schemas.openxmlformats.org/drawingml/2006/main">
                          <a:graphicData uri="http://schemas.openxmlformats.org/drawingml/2006/picture">
                            <pic:pic xmlns:pic="http://schemas.openxmlformats.org/drawingml/2006/picture">
                              <pic:nvPicPr>
                                <pic:cNvPr id="35" name="Рисунок 34" descr="https://www.anshar.com.ua/sites/default/files/styles/r570x436_wr/public/59265_baplap-w_0.jpg?itok=ela99ula"/>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23776"/>
                                <a:stretch/>
                              </pic:blipFill>
                              <pic:spPr bwMode="auto">
                                <a:xfrm>
                                  <a:off x="0" y="0"/>
                                  <a:ext cx="693420" cy="83058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xml:space="preserve">Дзвіночок - 2 </w:t>
                  </w:r>
                  <w:proofErr w:type="spellStart"/>
                  <w:r w:rsidRPr="002D0156">
                    <w:rPr>
                      <w:rFonts w:ascii="Times New Roman" w:eastAsia="Times New Roman" w:hAnsi="Times New Roman" w:cs="Times New Roman"/>
                      <w:b/>
                      <w:bCs/>
                      <w:sz w:val="20"/>
                      <w:szCs w:val="20"/>
                      <w:lang w:eastAsia="uk-UA"/>
                    </w:rPr>
                    <w:t>шт</w:t>
                  </w:r>
                  <w:proofErr w:type="spellEnd"/>
                  <w:r w:rsidRPr="002D0156">
                    <w:rPr>
                      <w:rFonts w:ascii="Times New Roman" w:eastAsia="Times New Roman" w:hAnsi="Times New Roman" w:cs="Times New Roman"/>
                      <w:b/>
                      <w:bCs/>
                      <w:sz w:val="20"/>
                      <w:szCs w:val="20"/>
                      <w:lang w:eastAsia="uk-UA"/>
                    </w:rPr>
                    <w:br/>
                    <w:t xml:space="preserve">Джерельце - 7 </w:t>
                  </w:r>
                  <w:proofErr w:type="spellStart"/>
                  <w:r w:rsidRPr="002D0156">
                    <w:rPr>
                      <w:rFonts w:ascii="Times New Roman" w:eastAsia="Times New Roman" w:hAnsi="Times New Roman" w:cs="Times New Roman"/>
                      <w:b/>
                      <w:bCs/>
                      <w:sz w:val="20"/>
                      <w:szCs w:val="20"/>
                      <w:lang w:eastAsia="uk-UA"/>
                    </w:rPr>
                    <w:t>шт</w:t>
                  </w:r>
                  <w:proofErr w:type="spellEnd"/>
                </w:p>
              </w:tc>
            </w:tr>
            <w:tr w:rsidR="00276795" w:rsidRPr="002D0156" w:rsidTr="00276795">
              <w:trPr>
                <w:trHeight w:val="2542"/>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Стелаж (тематична зона)</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Default="00276795" w:rsidP="00276795">
                  <w:pPr>
                    <w:spacing w:after="0" w:line="200" w:lineRule="exact"/>
                    <w:rPr>
                      <w:rFonts w:ascii="Times New Roman" w:eastAsia="Lucida Sans Unicode" w:hAnsi="Times New Roman" w:cs="Times New Roman"/>
                      <w:bCs/>
                      <w:kern w:val="3"/>
                      <w:sz w:val="20"/>
                      <w:szCs w:val="20"/>
                      <w:lang w:bidi="hi-IN"/>
                    </w:rPr>
                  </w:pPr>
                  <w:r w:rsidRPr="00DB5A6A">
                    <w:rPr>
                      <w:rFonts w:ascii="Times New Roman" w:eastAsia="Lucida Sans Unicode" w:hAnsi="Times New Roman" w:cs="Times New Roman"/>
                      <w:bCs/>
                      <w:kern w:val="3"/>
                      <w:sz w:val="20"/>
                      <w:szCs w:val="20"/>
                      <w:lang w:bidi="hi-IN"/>
                    </w:rPr>
                    <w:t>Габаритні розміри– 760х250х1850 мм</w:t>
                  </w:r>
                  <w:r w:rsidRPr="00DB5A6A">
                    <w:rPr>
                      <w:rFonts w:ascii="Times New Roman" w:eastAsia="Lucida Sans Unicode" w:hAnsi="Times New Roman" w:cs="Times New Roman"/>
                      <w:bCs/>
                      <w:kern w:val="3"/>
                      <w:sz w:val="20"/>
                      <w:szCs w:val="20"/>
                      <w:lang w:bidi="hi-IN"/>
                    </w:rPr>
                    <w:br/>
                    <w:t>Стелаж складається з металевого каркасу, виготовленого з труб 40х20х1,2 та 20х20х1,2 мм. До каркасу кріпиться двостороння конструкція, виконана з ламінованого ДСП, класу емісії Е1, 16 мм, що включає чотири похилі полички для експозицій художніх та прикладних робіт дітей, дві полички для книжок (класна бібліотечка) та двосторонню пробкову дошку для кріплення дидактичного матеріалу, об’яв тощо.</w:t>
                  </w:r>
                  <w:r w:rsidRPr="00DB5A6A">
                    <w:rPr>
                      <w:rFonts w:ascii="Times New Roman" w:eastAsia="Lucida Sans Unicode" w:hAnsi="Times New Roman" w:cs="Times New Roman"/>
                      <w:bCs/>
                      <w:kern w:val="3"/>
                      <w:sz w:val="20"/>
                      <w:szCs w:val="20"/>
                      <w:lang w:bidi="hi-IN"/>
                    </w:rPr>
                    <w:br/>
                    <w:t>Стелаж може легко переміщатися по приміщенню завдяки чотирьом колесам (два з яких мають фіксуючий механізм), прикріпленим до металевого каркасу.</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Колір ДСП: за узгодженням із Замовником</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7632" behindDoc="0" locked="0" layoutInCell="1" allowOverlap="1" wp14:anchorId="7A5E5EF1" wp14:editId="116D3ED0">
                        <wp:simplePos x="0" y="0"/>
                        <wp:positionH relativeFrom="column">
                          <wp:posOffset>41910</wp:posOffset>
                        </wp:positionH>
                        <wp:positionV relativeFrom="paragraph">
                          <wp:posOffset>-48895</wp:posOffset>
                        </wp:positionV>
                        <wp:extent cx="982980" cy="1607820"/>
                        <wp:effectExtent l="0" t="0" r="7620" b="0"/>
                        <wp:wrapNone/>
                        <wp:docPr id="61" name="Рисунок 61" descr="undefined">
                          <a:extLst xmlns:a="http://schemas.openxmlformats.org/drawingml/2006/main">
                            <a:ext uri="{FF2B5EF4-FFF2-40B4-BE49-F238E27FC236}">
                              <a16:creationId xmlns:a16="http://schemas.microsoft.com/office/drawing/2014/main" id="{00000000-0008-0000-0000-000005040000}"/>
                            </a:ext>
                          </a:extLst>
                        </wp:docPr>
                        <wp:cNvGraphicFramePr/>
                        <a:graphic xmlns:a="http://schemas.openxmlformats.org/drawingml/2006/main">
                          <a:graphicData uri="http://schemas.openxmlformats.org/drawingml/2006/picture">
                            <pic:pic xmlns:pic="http://schemas.openxmlformats.org/drawingml/2006/picture">
                              <pic:nvPicPr>
                                <pic:cNvPr id="41" name="Picture 5" descr="undefined">
                                  <a:extLst>
                                    <a:ext uri="{FF2B5EF4-FFF2-40B4-BE49-F238E27FC236}">
                                      <a16:creationId xmlns:a16="http://schemas.microsoft.com/office/drawing/2014/main" id="{00000000-0008-0000-0000-000005040000}"/>
                                    </a:ext>
                                  </a:extLst>
                                </pic:cNvPr>
                                <pic:cNvPicPr>
                                  <a:picLocks noChangeAspect="1" noChangeArrowheads="1"/>
                                </pic:cNvPicPr>
                              </pic:nvPicPr>
                              <pic:blipFill rotWithShape="1">
                                <a:blip r:embed="rId67" cstate="print"/>
                                <a:srcRect l="25505" r="20640"/>
                                <a:stretch/>
                              </pic:blipFill>
                              <pic:spPr bwMode="auto">
                                <a:xfrm>
                                  <a:off x="0" y="0"/>
                                  <a:ext cx="982980" cy="160782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407"/>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Стіл мистецтво "Веселка"</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3</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Розміри: 1050*1000*400 мм</w:t>
                  </w:r>
                  <w:r w:rsidRPr="00DB5A6A">
                    <w:rPr>
                      <w:rFonts w:ascii="Times New Roman" w:eastAsia="Lucida Sans Unicode" w:hAnsi="Times New Roman" w:cs="Times New Roman"/>
                      <w:bCs/>
                      <w:kern w:val="3"/>
                      <w:sz w:val="20"/>
                      <w:szCs w:val="20"/>
                      <w:lang w:bidi="hi-IN"/>
                    </w:rPr>
                    <w:br/>
                    <w:t xml:space="preserve">Складові: фасади, кришки верхні і нижні, </w:t>
                  </w:r>
                  <w:proofErr w:type="spellStart"/>
                  <w:r w:rsidRPr="00DB5A6A">
                    <w:rPr>
                      <w:rFonts w:ascii="Times New Roman" w:eastAsia="Lucida Sans Unicode" w:hAnsi="Times New Roman" w:cs="Times New Roman"/>
                      <w:bCs/>
                      <w:kern w:val="3"/>
                      <w:sz w:val="20"/>
                      <w:szCs w:val="20"/>
                      <w:lang w:bidi="hi-IN"/>
                    </w:rPr>
                    <w:t>боковини</w:t>
                  </w:r>
                  <w:proofErr w:type="spellEnd"/>
                  <w:r w:rsidRPr="00DB5A6A">
                    <w:rPr>
                      <w:rFonts w:ascii="Times New Roman" w:eastAsia="Lucida Sans Unicode" w:hAnsi="Times New Roman" w:cs="Times New Roman"/>
                      <w:bCs/>
                      <w:kern w:val="3"/>
                      <w:sz w:val="20"/>
                      <w:szCs w:val="20"/>
                      <w:lang w:bidi="hi-IN"/>
                    </w:rPr>
                    <w:t xml:space="preserve"> і полиці виготовлені з ламінованого ДСП товщиною 16мм, класу емісії Е1, обклеєної по торцях протиударною кромкою ПВХ товщиною 2 мм та 0.45 мм. Для виготовлення стінки використовується </w:t>
                  </w:r>
                  <w:r w:rsidRPr="00DB5A6A">
                    <w:rPr>
                      <w:rFonts w:ascii="Times New Roman" w:eastAsia="Lucida Sans Unicode" w:hAnsi="Times New Roman" w:cs="Times New Roman"/>
                      <w:b/>
                      <w:bCs/>
                      <w:kern w:val="3"/>
                      <w:sz w:val="20"/>
                      <w:szCs w:val="20"/>
                      <w:lang w:bidi="hi-IN"/>
                    </w:rPr>
                    <w:t>кольорове ДСП (відтінки жовтого, кремового та зеленого кольорів)</w:t>
                  </w:r>
                  <w:r w:rsidRPr="00DB5A6A">
                    <w:rPr>
                      <w:rFonts w:ascii="Times New Roman" w:eastAsia="Lucida Sans Unicode" w:hAnsi="Times New Roman" w:cs="Times New Roman"/>
                      <w:bCs/>
                      <w:kern w:val="3"/>
                      <w:sz w:val="20"/>
                      <w:szCs w:val="20"/>
                      <w:lang w:bidi="hi-IN"/>
                    </w:rPr>
                    <w:t>. Для кріплення використовується якісна фурнітура.</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8656" behindDoc="0" locked="0" layoutInCell="1" allowOverlap="1" wp14:anchorId="270F5D66" wp14:editId="137ECF80">
                        <wp:simplePos x="0" y="0"/>
                        <wp:positionH relativeFrom="column">
                          <wp:posOffset>160020</wp:posOffset>
                        </wp:positionH>
                        <wp:positionV relativeFrom="paragraph">
                          <wp:posOffset>38100</wp:posOffset>
                        </wp:positionV>
                        <wp:extent cx="1470660" cy="1363980"/>
                        <wp:effectExtent l="0" t="0" r="0" b="7620"/>
                        <wp:wrapNone/>
                        <wp:docPr id="48" name="Рисунок 48" descr="undefined">
                          <a:extLst xmlns:a="http://schemas.openxmlformats.org/drawingml/2006/main">
                            <a:ext uri="{FF2B5EF4-FFF2-40B4-BE49-F238E27FC236}">
                              <a16:creationId xmlns:a16="http://schemas.microsoft.com/office/drawing/2014/main" id="{00000000-0008-0000-0000-000008040000}"/>
                            </a:ext>
                          </a:extLst>
                        </wp:docPr>
                        <wp:cNvGraphicFramePr/>
                        <a:graphic xmlns:a="http://schemas.openxmlformats.org/drawingml/2006/main">
                          <a:graphicData uri="http://schemas.openxmlformats.org/drawingml/2006/picture">
                            <pic:pic xmlns:pic="http://schemas.openxmlformats.org/drawingml/2006/picture">
                              <pic:nvPicPr>
                                <pic:cNvPr id="43" name="Picture 8" descr="undefined">
                                  <a:extLst>
                                    <a:ext uri="{FF2B5EF4-FFF2-40B4-BE49-F238E27FC236}">
                                      <a16:creationId xmlns:a16="http://schemas.microsoft.com/office/drawing/2014/main" id="{00000000-0008-0000-0000-000008040000}"/>
                                    </a:ext>
                                  </a:extLst>
                                </pic:cNvPr>
                                <pic:cNvPicPr>
                                  <a:picLocks noChangeAspect="1" noChangeArrowheads="1"/>
                                </pic:cNvPicPr>
                              </pic:nvPicPr>
                              <pic:blipFill rotWithShape="1">
                                <a:blip r:embed="rId68" cstate="print"/>
                                <a:srcRect l="8519" t="388" r="6295" b="-1"/>
                                <a:stretch/>
                              </pic:blipFill>
                              <pic:spPr bwMode="auto">
                                <a:xfrm>
                                  <a:off x="0" y="0"/>
                                  <a:ext cx="1467403" cy="136398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736"/>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Куточок творчості</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2</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Lucida Sans Unicode" w:hAnsi="Times New Roman" w:cs="Times New Roman"/>
                      <w:bCs/>
                      <w:kern w:val="3"/>
                      <w:sz w:val="20"/>
                      <w:szCs w:val="20"/>
                      <w:lang w:bidi="hi-IN"/>
                    </w:rPr>
                    <w:t>Куточок для творчості «</w:t>
                  </w:r>
                  <w:proofErr w:type="spellStart"/>
                  <w:r w:rsidRPr="00DB5A6A">
                    <w:rPr>
                      <w:rFonts w:ascii="Times New Roman" w:eastAsia="Lucida Sans Unicode" w:hAnsi="Times New Roman" w:cs="Times New Roman"/>
                      <w:bCs/>
                      <w:kern w:val="3"/>
                      <w:sz w:val="20"/>
                      <w:szCs w:val="20"/>
                      <w:lang w:bidi="hi-IN"/>
                    </w:rPr>
                    <w:t>Фанні</w:t>
                  </w:r>
                  <w:proofErr w:type="spellEnd"/>
                  <w:r w:rsidRPr="00DB5A6A">
                    <w:rPr>
                      <w:rFonts w:ascii="Times New Roman" w:eastAsia="Lucida Sans Unicode" w:hAnsi="Times New Roman" w:cs="Times New Roman"/>
                      <w:bCs/>
                      <w:kern w:val="3"/>
                      <w:sz w:val="20"/>
                      <w:szCs w:val="20"/>
                      <w:lang w:bidi="hi-IN"/>
                    </w:rPr>
                    <w:t>» складається зі столика, двох стільців і дитячої лавочки з нішею для іграшок.</w:t>
                  </w:r>
                  <w:r w:rsidRPr="00DB5A6A">
                    <w:rPr>
                      <w:rFonts w:ascii="Times New Roman" w:eastAsia="Lucida Sans Unicode" w:hAnsi="Times New Roman" w:cs="Times New Roman"/>
                      <w:bCs/>
                      <w:kern w:val="3"/>
                      <w:sz w:val="20"/>
                      <w:szCs w:val="20"/>
                      <w:lang w:bidi="hi-IN"/>
                    </w:rPr>
                    <w:br/>
                    <w:t>Всі складові набору виготовляються з натурального дерева – масив бука і покриваються спеціальними фарбами для дитячих меблів.</w:t>
                  </w:r>
                  <w:r w:rsidRPr="00DB5A6A">
                    <w:rPr>
                      <w:rFonts w:ascii="Times New Roman" w:eastAsia="Lucida Sans Unicode" w:hAnsi="Times New Roman" w:cs="Times New Roman"/>
                      <w:bCs/>
                      <w:kern w:val="3"/>
                      <w:sz w:val="20"/>
                      <w:szCs w:val="20"/>
                      <w:lang w:bidi="hi-IN"/>
                    </w:rPr>
                    <w:br/>
                    <w:t>Габаритні розміри столика: 520х580х580мм.</w:t>
                  </w:r>
                  <w:r w:rsidRPr="00DB5A6A">
                    <w:rPr>
                      <w:rFonts w:ascii="Times New Roman" w:eastAsia="Lucida Sans Unicode" w:hAnsi="Times New Roman" w:cs="Times New Roman"/>
                      <w:bCs/>
                      <w:kern w:val="3"/>
                      <w:sz w:val="20"/>
                      <w:szCs w:val="20"/>
                      <w:lang w:bidi="hi-IN"/>
                    </w:rPr>
                    <w:br/>
                    <w:t xml:space="preserve">Габаритні розміри лавочки: 580х280х525 мм, висота сидіння 260мм. </w:t>
                  </w:r>
                  <w:r w:rsidRPr="00DB5A6A">
                    <w:rPr>
                      <w:rFonts w:ascii="Times New Roman" w:eastAsia="Lucida Sans Unicode" w:hAnsi="Times New Roman" w:cs="Times New Roman"/>
                      <w:bCs/>
                      <w:kern w:val="3"/>
                      <w:sz w:val="20"/>
                      <w:szCs w:val="20"/>
                      <w:lang w:bidi="hi-IN"/>
                    </w:rPr>
                    <w:br/>
                    <w:t xml:space="preserve">Габаритні розміри стільчика: 280х280х525мм висота сидіння 260мм. </w:t>
                  </w:r>
                  <w:r w:rsidRPr="00DB5A6A">
                    <w:rPr>
                      <w:rFonts w:ascii="Times New Roman" w:eastAsia="Lucida Sans Unicode" w:hAnsi="Times New Roman" w:cs="Times New Roman"/>
                      <w:bCs/>
                      <w:kern w:val="3"/>
                      <w:sz w:val="20"/>
                      <w:szCs w:val="20"/>
                      <w:lang w:bidi="hi-IN"/>
                    </w:rPr>
                    <w:br/>
                  </w:r>
                  <w:r w:rsidRPr="00DB5A6A">
                    <w:rPr>
                      <w:rFonts w:ascii="Times New Roman" w:eastAsia="Lucida Sans Unicode" w:hAnsi="Times New Roman" w:cs="Times New Roman"/>
                      <w:b/>
                      <w:bCs/>
                      <w:kern w:val="3"/>
                      <w:sz w:val="20"/>
                      <w:szCs w:val="20"/>
                      <w:lang w:bidi="hi-IN"/>
                    </w:rPr>
                    <w:t>Колір столика - бузковий, ніжки - сірі. Коліс стільчиків та лави - червоний, ніжки - сірі</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19680" behindDoc="0" locked="0" layoutInCell="1" allowOverlap="1" wp14:anchorId="02EB12E2" wp14:editId="0F40101E">
                        <wp:simplePos x="0" y="0"/>
                        <wp:positionH relativeFrom="column">
                          <wp:posOffset>6350</wp:posOffset>
                        </wp:positionH>
                        <wp:positionV relativeFrom="paragraph">
                          <wp:posOffset>10160</wp:posOffset>
                        </wp:positionV>
                        <wp:extent cx="1821180" cy="1508760"/>
                        <wp:effectExtent l="0" t="0" r="7620" b="0"/>
                        <wp:wrapNone/>
                        <wp:docPr id="33" name="Рисунок 33" descr="undefined">
                          <a:extLst xmlns:a="http://schemas.openxmlformats.org/drawingml/2006/main">
                            <a:ext uri="{FF2B5EF4-FFF2-40B4-BE49-F238E27FC236}">
                              <a16:creationId xmlns:a16="http://schemas.microsoft.com/office/drawing/2014/main" id="{00000000-0008-0000-0000-000009040000}"/>
                            </a:ext>
                          </a:extLst>
                        </wp:docPr>
                        <wp:cNvGraphicFramePr/>
                        <a:graphic xmlns:a="http://schemas.openxmlformats.org/drawingml/2006/main">
                          <a:graphicData uri="http://schemas.openxmlformats.org/drawingml/2006/picture">
                            <pic:pic xmlns:pic="http://schemas.openxmlformats.org/drawingml/2006/picture">
                              <pic:nvPicPr>
                                <pic:cNvPr id="44" name="Picture 9" descr="undefined">
                                  <a:extLst>
                                    <a:ext uri="{FF2B5EF4-FFF2-40B4-BE49-F238E27FC236}">
                                      <a16:creationId xmlns:a16="http://schemas.microsoft.com/office/drawing/2014/main" id="{00000000-0008-0000-0000-000009040000}"/>
                                    </a:ext>
                                  </a:extLst>
                                </pic:cNvPr>
                                <pic:cNvPicPr>
                                  <a:picLocks noChangeAspect="1" noChangeArrowheads="1"/>
                                </pic:cNvPicPr>
                              </pic:nvPicPr>
                              <pic:blipFill rotWithShape="1">
                                <a:blip r:embed="rId69" cstate="print"/>
                                <a:srcRect t="26638"/>
                                <a:stretch/>
                              </pic:blipFill>
                              <pic:spPr bwMode="auto">
                                <a:xfrm>
                                  <a:off x="0" y="0"/>
                                  <a:ext cx="1821180" cy="150876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258"/>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Набір меблів “Кабінет лікаря”</w:t>
                  </w:r>
                </w:p>
              </w:tc>
              <w:tc>
                <w:tcPr>
                  <w:tcW w:w="567"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nil"/>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Розміри:</w:t>
                  </w:r>
                  <w:r w:rsidRPr="00DB5A6A">
                    <w:rPr>
                      <w:rFonts w:ascii="Times New Roman" w:eastAsia="Times New Roman" w:hAnsi="Times New Roman" w:cs="Times New Roman"/>
                      <w:bCs/>
                      <w:sz w:val="20"/>
                      <w:szCs w:val="20"/>
                      <w:lang w:eastAsia="uk-UA"/>
                    </w:rPr>
                    <w:br/>
                    <w:t>-стіл 1260х540х1090;</w:t>
                  </w:r>
                  <w:r w:rsidRPr="00DB5A6A">
                    <w:rPr>
                      <w:rFonts w:ascii="Times New Roman" w:eastAsia="Times New Roman" w:hAnsi="Times New Roman" w:cs="Times New Roman"/>
                      <w:bCs/>
                      <w:sz w:val="20"/>
                      <w:szCs w:val="20"/>
                      <w:lang w:eastAsia="uk-UA"/>
                    </w:rPr>
                    <w:br/>
                    <w:t>-кушетка 450х1050х500;</w:t>
                  </w:r>
                  <w:r w:rsidRPr="00DB5A6A">
                    <w:rPr>
                      <w:rFonts w:ascii="Times New Roman" w:eastAsia="Times New Roman" w:hAnsi="Times New Roman" w:cs="Times New Roman"/>
                      <w:bCs/>
                      <w:sz w:val="20"/>
                      <w:szCs w:val="20"/>
                      <w:lang w:eastAsia="uk-UA"/>
                    </w:rPr>
                    <w:br/>
                    <w:t>-табуретка 300х300х350.</w:t>
                  </w:r>
                  <w:r w:rsidRPr="00DB5A6A">
                    <w:rPr>
                      <w:rFonts w:ascii="Times New Roman" w:eastAsia="Times New Roman" w:hAnsi="Times New Roman" w:cs="Times New Roman"/>
                      <w:sz w:val="20"/>
                      <w:szCs w:val="20"/>
                      <w:lang w:eastAsia="uk-UA"/>
                    </w:rPr>
                    <w:br/>
                    <w:t xml:space="preserve">Складові: фасади, кришки верхні і нижні, </w:t>
                  </w:r>
                  <w:proofErr w:type="spellStart"/>
                  <w:r w:rsidRPr="00DB5A6A">
                    <w:rPr>
                      <w:rFonts w:ascii="Times New Roman" w:eastAsia="Times New Roman" w:hAnsi="Times New Roman" w:cs="Times New Roman"/>
                      <w:sz w:val="20"/>
                      <w:szCs w:val="20"/>
                      <w:lang w:eastAsia="uk-UA"/>
                    </w:rPr>
                    <w:t>боковини</w:t>
                  </w:r>
                  <w:proofErr w:type="spellEnd"/>
                  <w:r w:rsidRPr="00DB5A6A">
                    <w:rPr>
                      <w:rFonts w:ascii="Times New Roman" w:eastAsia="Times New Roman" w:hAnsi="Times New Roman" w:cs="Times New Roman"/>
                      <w:sz w:val="20"/>
                      <w:szCs w:val="20"/>
                      <w:lang w:eastAsia="uk-UA"/>
                    </w:rPr>
                    <w:t xml:space="preserve"> і полиці виготовлені з ламінованого ДСП товщиною 16мм, класу емісії Е1, обклеєної по торцях протиударною кромкою ПВХ товщиною 2 мм та 0.45 мм.</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крем/апельсин/зелена вода</w:t>
                  </w:r>
                </w:p>
              </w:tc>
              <w:tc>
                <w:tcPr>
                  <w:tcW w:w="2693"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color w:val="000000"/>
                      <w:sz w:val="20"/>
                      <w:szCs w:val="20"/>
                      <w:lang w:eastAsia="uk-UA"/>
                    </w:rPr>
                  </w:pPr>
                  <w:r>
                    <w:rPr>
                      <w:noProof/>
                      <w:lang w:eastAsia="uk-UA"/>
                    </w:rPr>
                    <w:drawing>
                      <wp:anchor distT="0" distB="0" distL="114300" distR="114300" simplePos="0" relativeHeight="251725824" behindDoc="0" locked="0" layoutInCell="1" allowOverlap="1" wp14:anchorId="27B7023A" wp14:editId="32DD45CF">
                        <wp:simplePos x="0" y="0"/>
                        <wp:positionH relativeFrom="column">
                          <wp:posOffset>-1270</wp:posOffset>
                        </wp:positionH>
                        <wp:positionV relativeFrom="paragraph">
                          <wp:posOffset>0</wp:posOffset>
                        </wp:positionV>
                        <wp:extent cx="1520182" cy="1370400"/>
                        <wp:effectExtent l="0" t="0" r="4445" b="1270"/>
                        <wp:wrapSquare wrapText="bothSides"/>
                        <wp:docPr id="51" name="Picture 27" descr="undefined">
                          <a:extLst xmlns:a="http://schemas.openxmlformats.org/drawingml/2006/main">
                            <a:ext uri="{FF2B5EF4-FFF2-40B4-BE49-F238E27FC236}">
                              <a16:creationId xmlns:a16="http://schemas.microsoft.com/office/drawing/2014/main" id="{00000000-0008-0000-0000-00001B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27" descr="undefined">
                                  <a:extLst>
                                    <a:ext uri="{FF2B5EF4-FFF2-40B4-BE49-F238E27FC236}">
                                      <a16:creationId xmlns:a16="http://schemas.microsoft.com/office/drawing/2014/main" id="{00000000-0008-0000-0000-00001B040000}"/>
                                    </a:ext>
                                  </a:extLst>
                                </pic:cNvPr>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9309"/>
                                <a:stretch/>
                              </pic:blipFill>
                              <pic:spPr bwMode="auto">
                                <a:xfrm>
                                  <a:off x="0" y="0"/>
                                  <a:ext cx="1520182" cy="1370400"/>
                                </a:xfrm>
                                <a:prstGeom prst="rect">
                                  <a:avLst/>
                                </a:prstGeom>
                                <a:noFill/>
                              </pic:spPr>
                            </pic:pic>
                          </a:graphicData>
                        </a:graphic>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353"/>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Стінка дитяча "Куточок природи"</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Cs/>
                      <w:sz w:val="20"/>
                      <w:szCs w:val="20"/>
                      <w:lang w:eastAsia="uk-UA"/>
                    </w:rPr>
                    <w:t>Габаритні розміри: 1040х400х1275 мм.</w:t>
                  </w:r>
                  <w:r w:rsidRPr="00DB5A6A">
                    <w:rPr>
                      <w:rFonts w:ascii="Times New Roman" w:eastAsia="Times New Roman" w:hAnsi="Times New Roman" w:cs="Times New Roman"/>
                      <w:bCs/>
                      <w:sz w:val="20"/>
                      <w:szCs w:val="20"/>
                      <w:lang w:eastAsia="uk-UA"/>
                    </w:rPr>
                    <w:br/>
                    <w:t xml:space="preserve">Корпус стінки, полиці та дверцята виготовляються з ламінованої ДСП товщиною 18 мм. Фасад та видимі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Задня стінка виготовляється з білої односторонньої ХДФ товщиною 2,5 мм. Дверцята стінки - з вирізом. Фурнітура: </w:t>
                  </w:r>
                  <w:proofErr w:type="spellStart"/>
                  <w:r w:rsidRPr="00DB5A6A">
                    <w:rPr>
                      <w:rFonts w:ascii="Times New Roman" w:eastAsia="Times New Roman" w:hAnsi="Times New Roman" w:cs="Times New Roman"/>
                      <w:bCs/>
                      <w:sz w:val="20"/>
                      <w:szCs w:val="20"/>
                      <w:lang w:eastAsia="uk-UA"/>
                    </w:rPr>
                    <w:t>мініфікси</w:t>
                  </w:r>
                  <w:proofErr w:type="spellEnd"/>
                  <w:r w:rsidRPr="00DB5A6A">
                    <w:rPr>
                      <w:rFonts w:ascii="Times New Roman" w:eastAsia="Times New Roman" w:hAnsi="Times New Roman" w:cs="Times New Roman"/>
                      <w:bCs/>
                      <w:sz w:val="20"/>
                      <w:szCs w:val="20"/>
                      <w:lang w:eastAsia="uk-UA"/>
                    </w:rPr>
                    <w:t xml:space="preserve">, </w:t>
                  </w:r>
                  <w:proofErr w:type="spellStart"/>
                  <w:r w:rsidRPr="00DB5A6A">
                    <w:rPr>
                      <w:rFonts w:ascii="Times New Roman" w:eastAsia="Times New Roman" w:hAnsi="Times New Roman" w:cs="Times New Roman"/>
                      <w:bCs/>
                      <w:sz w:val="20"/>
                      <w:szCs w:val="20"/>
                      <w:lang w:eastAsia="uk-UA"/>
                    </w:rPr>
                    <w:t>єврогвинти</w:t>
                  </w:r>
                  <w:proofErr w:type="spellEnd"/>
                  <w:r w:rsidRPr="00DB5A6A">
                    <w:rPr>
                      <w:rFonts w:ascii="Times New Roman" w:eastAsia="Times New Roman" w:hAnsi="Times New Roman" w:cs="Times New Roman"/>
                      <w:bCs/>
                      <w:sz w:val="20"/>
                      <w:szCs w:val="20"/>
                      <w:lang w:eastAsia="uk-UA"/>
                    </w:rPr>
                    <w:t xml:space="preserve">. </w:t>
                  </w:r>
                  <w:r w:rsidRPr="00DB5A6A">
                    <w:rPr>
                      <w:rFonts w:ascii="Times New Roman" w:eastAsia="Times New Roman" w:hAnsi="Times New Roman" w:cs="Times New Roman"/>
                      <w:bCs/>
                      <w:sz w:val="20"/>
                      <w:szCs w:val="20"/>
                      <w:lang w:eastAsia="uk-UA"/>
                    </w:rPr>
                    <w:br/>
                  </w:r>
                  <w:r w:rsidRPr="00DB5A6A">
                    <w:rPr>
                      <w:rFonts w:ascii="Times New Roman" w:eastAsia="Times New Roman" w:hAnsi="Times New Roman" w:cs="Times New Roman"/>
                      <w:b/>
                      <w:bCs/>
                      <w:sz w:val="20"/>
                      <w:szCs w:val="20"/>
                      <w:lang w:eastAsia="uk-UA"/>
                    </w:rPr>
                    <w:t>Комбінації кольорів ДСП: жовтий/</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Cs/>
                      <w:sz w:val="20"/>
                      <w:szCs w:val="20"/>
                      <w:lang w:eastAsia="uk-UA"/>
                    </w:rPr>
                    <w:t>.</w:t>
                  </w:r>
                </w:p>
              </w:tc>
              <w:tc>
                <w:tcPr>
                  <w:tcW w:w="2693" w:type="dxa"/>
                  <w:tcBorders>
                    <w:top w:val="single" w:sz="4" w:space="0" w:color="auto"/>
                    <w:left w:val="nil"/>
                    <w:bottom w:val="single" w:sz="4" w:space="0" w:color="auto"/>
                    <w:right w:val="single" w:sz="4" w:space="0" w:color="auto"/>
                  </w:tcBorders>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23776" behindDoc="0" locked="0" layoutInCell="1" allowOverlap="1" wp14:anchorId="6DCBEEC3" wp14:editId="4393A381">
                        <wp:simplePos x="0" y="0"/>
                        <wp:positionH relativeFrom="column">
                          <wp:posOffset>54610</wp:posOffset>
                        </wp:positionH>
                        <wp:positionV relativeFrom="paragraph">
                          <wp:posOffset>60325</wp:posOffset>
                        </wp:positionV>
                        <wp:extent cx="1097280" cy="1379220"/>
                        <wp:effectExtent l="0" t="0" r="7620" b="0"/>
                        <wp:wrapNone/>
                        <wp:docPr id="29" name="Рисунок 29" descr="https://www.anshar.com.ua/sites/default/files/styles/r570x436_wr/public/13867.jpg?itok=9SNcA_6f">
                          <a:extLst xmlns:a="http://schemas.openxmlformats.org/drawingml/2006/main">
                            <a:ext uri="{FF2B5EF4-FFF2-40B4-BE49-F238E27FC236}">
                              <a16:creationId xmlns:a16="http://schemas.microsoft.com/office/drawing/2014/main" id="{00000000-0008-0000-0000-00000B040000}"/>
                            </a:ext>
                          </a:extLst>
                        </wp:docPr>
                        <wp:cNvGraphicFramePr/>
                        <a:graphic xmlns:a="http://schemas.openxmlformats.org/drawingml/2006/main">
                          <a:graphicData uri="http://schemas.openxmlformats.org/drawingml/2006/picture">
                            <pic:pic xmlns:pic="http://schemas.openxmlformats.org/drawingml/2006/picture">
                              <pic:nvPicPr>
                                <pic:cNvPr id="45" name="Picture 11" descr="https://www.anshar.com.ua/sites/default/files/styles/r570x436_wr/public/13867.jpg?itok=9SNcA_6f">
                                  <a:extLst>
                                    <a:ext uri="{FF2B5EF4-FFF2-40B4-BE49-F238E27FC236}">
                                      <a16:creationId xmlns:a16="http://schemas.microsoft.com/office/drawing/2014/main" id="{00000000-0008-0000-0000-00000B040000}"/>
                                    </a:ext>
                                  </a:extLst>
                                </pic:cNvPr>
                                <pic:cNvPicPr>
                                  <a:picLocks noChangeAspect="1" noChangeArrowheads="1"/>
                                </pic:cNvPicPr>
                              </pic:nvPicPr>
                              <pic:blipFill rotWithShape="1">
                                <a:blip r:embed="rId71" cstate="print"/>
                                <a:srcRect l="12909" t="5508" r="11437" b="4294"/>
                                <a:stretch/>
                              </pic:blipFill>
                              <pic:spPr bwMode="auto">
                                <a:xfrm>
                                  <a:off x="0" y="0"/>
                                  <a:ext cx="1097280" cy="137922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406"/>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Комод «Квіткова галявина»</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900х300х1365 мм. </w:t>
                  </w:r>
                  <w:r w:rsidRPr="00DB5A6A">
                    <w:rPr>
                      <w:rFonts w:ascii="Times New Roman" w:eastAsia="Times New Roman" w:hAnsi="Times New Roman" w:cs="Times New Roman"/>
                      <w:bCs/>
                      <w:sz w:val="20"/>
                      <w:szCs w:val="20"/>
                      <w:lang w:eastAsia="uk-UA"/>
                    </w:rPr>
                    <w:br/>
                    <w:t xml:space="preserve">Стінка виготовляється з ламінованої ДСП товщиною 18 мм. Задня стінка виготовляється з білої односторонньої ХДФ товщиною 2,5 мм. Фасад оклеюється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кольору "алюміній".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кольору "алюміній". Стінка має фігурні вирізи та елементи.  </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xml:space="preserve">Комбінація кольорів ДСП: крем, жовтий, </w:t>
                  </w:r>
                  <w:proofErr w:type="spellStart"/>
                  <w:r w:rsidRPr="00DB5A6A">
                    <w:rPr>
                      <w:rFonts w:ascii="Times New Roman" w:eastAsia="Times New Roman" w:hAnsi="Times New Roman" w:cs="Times New Roman"/>
                      <w:b/>
                      <w:bCs/>
                      <w:sz w:val="20"/>
                      <w:szCs w:val="20"/>
                      <w:lang w:eastAsia="uk-UA"/>
                    </w:rPr>
                    <w:t>лайм</w:t>
                  </w:r>
                  <w:proofErr w:type="spellEnd"/>
                  <w:r w:rsidRPr="00DB5A6A">
                    <w:rPr>
                      <w:rFonts w:ascii="Times New Roman" w:eastAsia="Times New Roman" w:hAnsi="Times New Roman" w:cs="Times New Roman"/>
                      <w:b/>
                      <w:bCs/>
                      <w:sz w:val="20"/>
                      <w:szCs w:val="20"/>
                      <w:lang w:eastAsia="uk-UA"/>
                    </w:rPr>
                    <w:t>, червоний.</w:t>
                  </w:r>
                </w:p>
              </w:tc>
              <w:tc>
                <w:tcPr>
                  <w:tcW w:w="2693" w:type="dxa"/>
                  <w:tcBorders>
                    <w:top w:val="single" w:sz="4" w:space="0" w:color="auto"/>
                    <w:left w:val="nil"/>
                    <w:bottom w:val="single" w:sz="4" w:space="0" w:color="auto"/>
                    <w:right w:val="single" w:sz="4" w:space="0" w:color="auto"/>
                  </w:tcBorders>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24800" behindDoc="0" locked="0" layoutInCell="1" allowOverlap="1" wp14:anchorId="11F45EAA" wp14:editId="66E04838">
                        <wp:simplePos x="0" y="0"/>
                        <wp:positionH relativeFrom="column">
                          <wp:posOffset>99695</wp:posOffset>
                        </wp:positionH>
                        <wp:positionV relativeFrom="paragraph">
                          <wp:posOffset>48260</wp:posOffset>
                        </wp:positionV>
                        <wp:extent cx="990600" cy="1402080"/>
                        <wp:effectExtent l="0" t="0" r="0" b="7620"/>
                        <wp:wrapNone/>
                        <wp:docPr id="28" name="Рисунок 28" descr="https://www.anshar.com.ua/sites/default/files/styles/r570x436_wr/public/28514_2017_3.jpg?itok=h2ZqQx3h">
                          <a:extLst xmlns:a="http://schemas.openxmlformats.org/drawingml/2006/main">
                            <a:ext uri="{FF2B5EF4-FFF2-40B4-BE49-F238E27FC236}">
                              <a16:creationId xmlns:a16="http://schemas.microsoft.com/office/drawing/2014/main" id="{00000000-0008-0000-0000-00000C040000}"/>
                            </a:ext>
                          </a:extLst>
                        </wp:docPr>
                        <wp:cNvGraphicFramePr/>
                        <a:graphic xmlns:a="http://schemas.openxmlformats.org/drawingml/2006/main">
                          <a:graphicData uri="http://schemas.openxmlformats.org/drawingml/2006/picture">
                            <pic:pic xmlns:pic="http://schemas.openxmlformats.org/drawingml/2006/picture">
                              <pic:nvPicPr>
                                <pic:cNvPr id="46" name="Picture 12" descr="https://www.anshar.com.ua/sites/default/files/styles/r570x436_wr/public/28514_2017_3.jpg?itok=h2ZqQx3h">
                                  <a:extLst>
                                    <a:ext uri="{FF2B5EF4-FFF2-40B4-BE49-F238E27FC236}">
                                      <a16:creationId xmlns:a16="http://schemas.microsoft.com/office/drawing/2014/main" id="{00000000-0008-0000-0000-00000C040000}"/>
                                    </a:ext>
                                  </a:extLst>
                                </pic:cNvPr>
                                <pic:cNvPicPr>
                                  <a:picLocks noChangeAspect="1" noChangeArrowheads="1"/>
                                </pic:cNvPicPr>
                              </pic:nvPicPr>
                              <pic:blipFill rotWithShape="1">
                                <a:blip r:embed="rId72" cstate="print"/>
                                <a:srcRect l="9652" t="8490" r="9286" b="659"/>
                                <a:stretch/>
                              </pic:blipFill>
                              <pic:spPr bwMode="auto">
                                <a:xfrm>
                                  <a:off x="0" y="0"/>
                                  <a:ext cx="990600" cy="1402080"/>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983"/>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Pr>
                      <w:rFonts w:ascii="Times New Roman" w:eastAsia="Times New Roman" w:hAnsi="Times New Roman" w:cs="Times New Roman"/>
                      <w:b/>
                      <w:bCs/>
                      <w:sz w:val="20"/>
                      <w:szCs w:val="20"/>
                      <w:lang w:eastAsia="uk-UA"/>
                    </w:rPr>
                    <w:t>Набір меблів</w:t>
                  </w:r>
                  <w:r w:rsidRPr="002D0156">
                    <w:rPr>
                      <w:rFonts w:ascii="Times New Roman" w:eastAsia="Times New Roman" w:hAnsi="Times New Roman" w:cs="Times New Roman"/>
                      <w:b/>
                      <w:bCs/>
                      <w:sz w:val="20"/>
                      <w:szCs w:val="20"/>
                      <w:lang w:eastAsia="uk-UA"/>
                    </w:rPr>
                    <w:t xml:space="preserve"> "Лікарня"</w:t>
                  </w:r>
                </w:p>
              </w:tc>
              <w:tc>
                <w:tcPr>
                  <w:tcW w:w="567"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Набір меблів складається з трьох елементів: стіл, табурет і ліжко</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ліжка: 1000х530х500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Ліжко виготовляється з ламінованої ДСП товщиною 18 мм. Спинки та видимі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Бильця ліжка заокруглені.</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табурета: 352х320х390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Табурет виготовляється з ламінованої ДСП товщиною 18 мм. Видимі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Кути табурета заокруглені.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Габаритні розміри стола: 660х480х1210 мм. </w:t>
                  </w:r>
                </w:p>
                <w:p w:rsidR="00276795" w:rsidRPr="00DB5A6A" w:rsidRDefault="00276795" w:rsidP="00276795">
                  <w:pPr>
                    <w:spacing w:after="0" w:line="200" w:lineRule="exact"/>
                    <w:rPr>
                      <w:rFonts w:ascii="Times New Roman" w:eastAsia="Times New Roman" w:hAnsi="Times New Roman" w:cs="Times New Roman"/>
                      <w:bCs/>
                      <w:sz w:val="20"/>
                      <w:szCs w:val="20"/>
                      <w:lang w:eastAsia="uk-UA"/>
                    </w:rPr>
                  </w:pPr>
                  <w:r w:rsidRPr="00DB5A6A">
                    <w:rPr>
                      <w:rFonts w:ascii="Times New Roman" w:eastAsia="Times New Roman" w:hAnsi="Times New Roman" w:cs="Times New Roman"/>
                      <w:bCs/>
                      <w:sz w:val="20"/>
                      <w:szCs w:val="20"/>
                      <w:lang w:eastAsia="uk-UA"/>
                    </w:rPr>
                    <w:t xml:space="preserve">Каркас, полиці та дверцята виготовляються з ламінованої ДСП товщиною 18 мм. Задня стінка виготовляється з білої односторонньої ХДФ товщиною 2,5 мм. Видимі торці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bCs/>
                      <w:sz w:val="20"/>
                      <w:szCs w:val="20"/>
                      <w:lang w:eastAsia="uk-UA"/>
                    </w:rPr>
                    <w:t>крайковою</w:t>
                  </w:r>
                  <w:proofErr w:type="spellEnd"/>
                  <w:r w:rsidRPr="00DB5A6A">
                    <w:rPr>
                      <w:rFonts w:ascii="Times New Roman" w:eastAsia="Times New Roman" w:hAnsi="Times New Roman" w:cs="Times New Roman"/>
                      <w:bCs/>
                      <w:sz w:val="20"/>
                      <w:szCs w:val="20"/>
                      <w:lang w:eastAsia="uk-UA"/>
                    </w:rPr>
                    <w:t xml:space="preserve"> стрічкою ПВХ товщиною 0,5 мм.  В оздобленні використовується ручка меблева "кулька". </w:t>
                  </w:r>
                </w:p>
                <w:p w:rsidR="00276795" w:rsidRPr="00DB5A6A" w:rsidRDefault="00276795" w:rsidP="00276795">
                  <w:pPr>
                    <w:spacing w:after="0" w:line="200" w:lineRule="exact"/>
                    <w:rPr>
                      <w:rFonts w:ascii="Times New Roman" w:eastAsia="Times New Roman" w:hAnsi="Times New Roman" w:cs="Times New Roman"/>
                      <w:b/>
                      <w:sz w:val="20"/>
                      <w:szCs w:val="20"/>
                      <w:lang w:eastAsia="uk-UA"/>
                    </w:rPr>
                  </w:pPr>
                  <w:r w:rsidRPr="00DB5A6A">
                    <w:rPr>
                      <w:rFonts w:ascii="Times New Roman" w:eastAsia="Times New Roman" w:hAnsi="Times New Roman" w:cs="Times New Roman"/>
                      <w:b/>
                      <w:bCs/>
                      <w:sz w:val="20"/>
                      <w:szCs w:val="20"/>
                      <w:lang w:eastAsia="uk-UA"/>
                    </w:rPr>
                    <w:t>Колір ДСП: червоний/крем.</w:t>
                  </w:r>
                </w:p>
              </w:tc>
              <w:tc>
                <w:tcPr>
                  <w:tcW w:w="2693" w:type="dxa"/>
                  <w:tcBorders>
                    <w:top w:val="single" w:sz="4" w:space="0" w:color="auto"/>
                    <w:left w:val="nil"/>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noProof/>
                      <w:lang w:eastAsia="uk-UA"/>
                    </w:rPr>
                    <w:drawing>
                      <wp:anchor distT="0" distB="0" distL="114300" distR="114300" simplePos="0" relativeHeight="251726848" behindDoc="0" locked="0" layoutInCell="1" allowOverlap="1" wp14:anchorId="453F697B" wp14:editId="2CBE650F">
                        <wp:simplePos x="0" y="0"/>
                        <wp:positionH relativeFrom="column">
                          <wp:posOffset>6351</wp:posOffset>
                        </wp:positionH>
                        <wp:positionV relativeFrom="paragraph">
                          <wp:posOffset>49530</wp:posOffset>
                        </wp:positionV>
                        <wp:extent cx="1813560" cy="1507904"/>
                        <wp:effectExtent l="0" t="0" r="0" b="0"/>
                        <wp:wrapNone/>
                        <wp:docPr id="49" name="Picture 25" descr="https://www.anshar.com.ua/sites/default/files/styles/r190x190/public/13813_0_-_kopyya_0.jpg?itok=o8qO_83H">
                          <a:extLst xmlns:a="http://schemas.openxmlformats.org/drawingml/2006/main">
                            <a:ext uri="{FF2B5EF4-FFF2-40B4-BE49-F238E27FC236}">
                              <a16:creationId xmlns:a16="http://schemas.microsoft.com/office/drawing/2014/main" id="{00000000-0008-0000-0000-000019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5" descr="https://www.anshar.com.ua/sites/default/files/styles/r190x190/public/13813_0_-_kopyya_0.jpg?itok=o8qO_83H">
                                  <a:extLst>
                                    <a:ext uri="{FF2B5EF4-FFF2-40B4-BE49-F238E27FC236}">
                                      <a16:creationId xmlns:a16="http://schemas.microsoft.com/office/drawing/2014/main" id="{00000000-0008-0000-0000-000019040000}"/>
                                    </a:ext>
                                  </a:extLst>
                                </pic:cNvPr>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4986" t="9111" r="6261" b="6612"/>
                                <a:stretch/>
                              </pic:blipFill>
                              <pic:spPr bwMode="auto">
                                <a:xfrm>
                                  <a:off x="0" y="0"/>
                                  <a:ext cx="1815906" cy="1509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284"/>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№1</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 </w:t>
                  </w:r>
                  <w:r>
                    <w:rPr>
                      <w:rFonts w:ascii="Times New Roman" w:eastAsia="Times New Roman" w:hAnsi="Times New Roman" w:cs="Times New Roman"/>
                      <w:sz w:val="20"/>
                      <w:szCs w:val="20"/>
                      <w:lang w:eastAsia="uk-UA"/>
                    </w:rPr>
                    <w:t>1</w:t>
                  </w:r>
                </w:p>
              </w:tc>
              <w:tc>
                <w:tcPr>
                  <w:tcW w:w="5245" w:type="dxa"/>
                  <w:tcBorders>
                    <w:top w:val="nil"/>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№1 - Габаритні розміри: 400х320х1862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шухляда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5 закритих полиць та шухляду </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напрямні ,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E51E77">
                    <w:rPr>
                      <w:rFonts w:ascii="Times New Roman" w:eastAsia="Times New Roman" w:hAnsi="Times New Roman" w:cs="Times New Roman"/>
                      <w:noProof/>
                      <w:sz w:val="20"/>
                      <w:szCs w:val="20"/>
                      <w:lang w:eastAsia="uk-UA"/>
                    </w:rPr>
                    <w:drawing>
                      <wp:anchor distT="0" distB="0" distL="114300" distR="114300" simplePos="0" relativeHeight="251731968" behindDoc="0" locked="0" layoutInCell="1" allowOverlap="1" wp14:anchorId="1F37ADF8" wp14:editId="3619BB71">
                        <wp:simplePos x="0" y="0"/>
                        <wp:positionH relativeFrom="column">
                          <wp:posOffset>126365</wp:posOffset>
                        </wp:positionH>
                        <wp:positionV relativeFrom="paragraph">
                          <wp:posOffset>0</wp:posOffset>
                        </wp:positionV>
                        <wp:extent cx="510540" cy="1760220"/>
                        <wp:effectExtent l="0" t="0" r="0" b="0"/>
                        <wp:wrapThrough wrapText="bothSides">
                          <wp:wrapPolygon edited="0">
                            <wp:start x="0" y="0"/>
                            <wp:lineTo x="0" y="21273"/>
                            <wp:lineTo x="20955" y="21273"/>
                            <wp:lineTo x="20955" y="0"/>
                            <wp:lineTo x="0" y="0"/>
                          </wp:wrapPolygon>
                        </wp:wrapThrough>
                        <wp:docPr id="21" name="Рисунок 1" descr="D:\5601_krf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5601_krf_2.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7193" t="2360" r="26090" b="6784"/>
                                <a:stretch/>
                              </pic:blipFill>
                              <pic:spPr bwMode="auto">
                                <a:xfrm>
                                  <a:off x="0" y="0"/>
                                  <a:ext cx="510540" cy="1760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D0156">
                    <w:rPr>
                      <w:rFonts w:ascii="Times New Roman" w:eastAsia="Times New Roman" w:hAnsi="Times New Roman" w:cs="Times New Roman"/>
                      <w:noProof/>
                      <w:sz w:val="20"/>
                      <w:szCs w:val="20"/>
                      <w:lang w:eastAsia="uk-UA"/>
                    </w:rPr>
                    <w:drawing>
                      <wp:anchor distT="0" distB="0" distL="114300" distR="114300" simplePos="0" relativeHeight="251728896" behindDoc="0" locked="0" layoutInCell="1" allowOverlap="1" wp14:anchorId="1438A84F" wp14:editId="5C9D9266">
                        <wp:simplePos x="0" y="0"/>
                        <wp:positionH relativeFrom="column">
                          <wp:posOffset>7620</wp:posOffset>
                        </wp:positionH>
                        <wp:positionV relativeFrom="paragraph">
                          <wp:posOffset>6522720</wp:posOffset>
                        </wp:positionV>
                        <wp:extent cx="1066800" cy="876300"/>
                        <wp:effectExtent l="0" t="0" r="0" b="0"/>
                        <wp:wrapNone/>
                        <wp:docPr id="9" name="Рисунок 9" descr="https://www.anshar.com.ua/sites/default/files/styles/1440x810s/public/5608_krf_2.jpg?itok=_i_ZIZcR&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59" name="Рисунок 58" descr="https://www.anshar.com.ua/sites/default/files/styles/1440x810s/public/5608_krf_2.jpg?itok=_i_ZIZcR&amp;slideshow=true&amp;slideshowAuto=false&amp;slideshowSpeed=4000&amp;speed=350&amp;transition=elastic"/>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7447" t="12087" r="26016" b="10213"/>
                                <a:stretch/>
                              </pic:blipFill>
                              <pic:spPr bwMode="auto">
                                <a:xfrm>
                                  <a:off x="0" y="0"/>
                                  <a:ext cx="1066800" cy="10503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D0156">
                    <w:rPr>
                      <w:rFonts w:ascii="Times New Roman" w:eastAsia="Times New Roman" w:hAnsi="Times New Roman" w:cs="Times New Roman"/>
                      <w:noProof/>
                      <w:sz w:val="20"/>
                      <w:szCs w:val="20"/>
                      <w:lang w:eastAsia="uk-UA"/>
                    </w:rPr>
                    <w:drawing>
                      <wp:anchor distT="0" distB="0" distL="114300" distR="114300" simplePos="0" relativeHeight="251729920" behindDoc="0" locked="0" layoutInCell="1" allowOverlap="1" wp14:anchorId="240639A2" wp14:editId="1DDDC8E1">
                        <wp:simplePos x="0" y="0"/>
                        <wp:positionH relativeFrom="column">
                          <wp:posOffset>30480</wp:posOffset>
                        </wp:positionH>
                        <wp:positionV relativeFrom="paragraph">
                          <wp:posOffset>7414260</wp:posOffset>
                        </wp:positionV>
                        <wp:extent cx="1988820" cy="1744980"/>
                        <wp:effectExtent l="0" t="0" r="0" b="0"/>
                        <wp:wrapNone/>
                        <wp:docPr id="6" name="Рисунок 6" descr="https://www.anshar.com.ua/sites/default/files/styles/r190x190/public/13813_0_-_kopyya_0.jpg?itok=o8qO_83H">
                          <a:extLst xmlns:a="http://schemas.openxmlformats.org/drawingml/2006/main">
                            <a:ext uri="{FF2B5EF4-FFF2-40B4-BE49-F238E27FC236}">
                              <a16:creationId xmlns:a16="http://schemas.microsoft.com/office/drawing/2014/main" id="{00000000-0008-0000-0000-000019040000}"/>
                            </a:ext>
                          </a:extLst>
                        </wp:docPr>
                        <wp:cNvGraphicFramePr/>
                        <a:graphic xmlns:a="http://schemas.openxmlformats.org/drawingml/2006/main">
                          <a:graphicData uri="http://schemas.openxmlformats.org/drawingml/2006/picture">
                            <pic:pic xmlns:pic="http://schemas.openxmlformats.org/drawingml/2006/picture">
                              <pic:nvPicPr>
                                <pic:cNvPr id="49" name="Picture 25" descr="https://www.anshar.com.ua/sites/default/files/styles/r190x190/public/13813_0_-_kopyya_0.jpg?itok=o8qO_83H">
                                  <a:extLst>
                                    <a:ext uri="{FF2B5EF4-FFF2-40B4-BE49-F238E27FC236}">
                                      <a16:creationId xmlns:a16="http://schemas.microsoft.com/office/drawing/2014/main" id="{00000000-0008-0000-0000-000019040000}"/>
                                    </a:ext>
                                  </a:extLst>
                                </pic:cNvPr>
                                <pic:cNvPicPr>
                                  <a:picLocks noChangeAspect="1" noChangeArrowheads="1"/>
                                </pic:cNvPicPr>
                              </pic:nvPicPr>
                              <pic:blipFill>
                                <a:blip r:embed="rId73" cstate="print"/>
                                <a:srcRect/>
                                <a:stretch>
                                  <a:fillRect/>
                                </a:stretch>
                              </pic:blipFill>
                              <pic:spPr bwMode="auto">
                                <a:xfrm>
                                  <a:off x="0" y="0"/>
                                  <a:ext cx="1988706" cy="1741207"/>
                                </a:xfrm>
                                <a:prstGeom prst="rect">
                                  <a:avLst/>
                                </a:prstGeom>
                                <a:noFill/>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1656"/>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№2</w:t>
                  </w:r>
                </w:p>
              </w:tc>
              <w:tc>
                <w:tcPr>
                  <w:tcW w:w="567"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sz w:val="20"/>
                      <w:szCs w:val="20"/>
                      <w:lang w:eastAsia="uk-UA"/>
                    </w:rPr>
                    <w:t> </w:t>
                  </w:r>
                  <w:r>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№2 - Габаритні розміри: 800х320х2030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шухляди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розділена на дві частини: відділення для верхнього одягу з гачками та відділення з полицями. Також шафа має дві шухляди . </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напрямні ,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single" w:sz="4" w:space="0" w:color="auto"/>
                    <w:left w:val="nil"/>
                    <w:bottom w:val="single" w:sz="4" w:space="0" w:color="auto"/>
                    <w:right w:val="single" w:sz="4" w:space="0" w:color="auto"/>
                  </w:tcBorders>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27872" behindDoc="0" locked="0" layoutInCell="1" allowOverlap="1" wp14:anchorId="60702F16" wp14:editId="4ACB468B">
                        <wp:simplePos x="0" y="0"/>
                        <wp:positionH relativeFrom="column">
                          <wp:posOffset>66675</wp:posOffset>
                        </wp:positionH>
                        <wp:positionV relativeFrom="paragraph">
                          <wp:posOffset>95250</wp:posOffset>
                        </wp:positionV>
                        <wp:extent cx="1089660" cy="1645920"/>
                        <wp:effectExtent l="0" t="0" r="0" b="0"/>
                        <wp:wrapNone/>
                        <wp:docPr id="25" name="Рисунок 25" descr="https://www.anshar.com.ua/sites/default/files/styles/1440x810s/public/5602_krf_0.jpg?itok=fqPLXnJv&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53" name="Рисунок 52" descr="https://www.anshar.com.ua/sites/default/files/styles/1440x810s/public/5602_krf_0.jpg?itok=fqPLXnJv&amp;slideshow=true&amp;slideshowAuto=false&amp;slideshowSpeed=4000&amp;speed=350&amp;transition=elastic"/>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6579" t="2219" r="15794" b="2812"/>
                                <a:stretch/>
                              </pic:blipFill>
                              <pic:spPr bwMode="auto">
                                <a:xfrm>
                                  <a:off x="0" y="0"/>
                                  <a:ext cx="1089660" cy="164592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hideMark/>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1656"/>
              </w:trPr>
              <w:tc>
                <w:tcPr>
                  <w:tcW w:w="452" w:type="dxa"/>
                  <w:tcBorders>
                    <w:top w:val="nil"/>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nil"/>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№3</w:t>
                  </w:r>
                </w:p>
              </w:tc>
              <w:tc>
                <w:tcPr>
                  <w:tcW w:w="567"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1</w:t>
                  </w:r>
                </w:p>
              </w:tc>
              <w:tc>
                <w:tcPr>
                  <w:tcW w:w="5245" w:type="dxa"/>
                  <w:tcBorders>
                    <w:top w:val="single" w:sz="4" w:space="0" w:color="auto"/>
                    <w:left w:val="nil"/>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xml:space="preserve">№3 - Габаритні розміри: 600х320х1705 мм. </w:t>
                  </w:r>
                  <w:r w:rsidRPr="00DB5A6A">
                    <w:rPr>
                      <w:rFonts w:ascii="Times New Roman" w:eastAsia="Times New Roman" w:hAnsi="Times New Roman" w:cs="Times New Roman"/>
                      <w:sz w:val="20"/>
                      <w:szCs w:val="20"/>
                      <w:lang w:eastAsia="uk-UA"/>
                    </w:rPr>
                    <w:br/>
                    <w:t xml:space="preserve">Корпус стінки та полиці виготовляються з ламінованої ДСП товщиною 16 мм. Видимі торці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9 полиць різної висоти.  </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single" w:sz="4" w:space="0" w:color="auto"/>
                    <w:left w:val="nil"/>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30944" behindDoc="0" locked="0" layoutInCell="1" allowOverlap="1" wp14:anchorId="735E1D62" wp14:editId="7C9A1F1A">
                        <wp:simplePos x="0" y="0"/>
                        <wp:positionH relativeFrom="column">
                          <wp:posOffset>92075</wp:posOffset>
                        </wp:positionH>
                        <wp:positionV relativeFrom="paragraph">
                          <wp:posOffset>147320</wp:posOffset>
                        </wp:positionV>
                        <wp:extent cx="1074420" cy="1219200"/>
                        <wp:effectExtent l="0" t="0" r="0" b="0"/>
                        <wp:wrapNone/>
                        <wp:docPr id="24" name="Рисунок 24" descr="https://www.anshar.com.ua/sites/default/files/styles/1440x810s/public/5603_kr_2.jpg?itok=Ton3m-r7&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54" name="Рисунок 53" descr="https://www.anshar.com.ua/sites/default/files/styles/1440x810s/public/5603_kr_2.jpg?itok=Ton3m-r7&amp;slideshow=true&amp;slideshowAuto=false&amp;slideshowSpeed=4000&amp;speed=350&amp;transition=elastic"/>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2476" t="11100" r="21136" b="1825"/>
                                <a:stretch/>
                              </pic:blipFill>
                              <pic:spPr bwMode="auto">
                                <a:xfrm>
                                  <a:off x="0" y="0"/>
                                  <a:ext cx="1074420" cy="12192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nil"/>
                    <w:left w:val="nil"/>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983"/>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№4</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1</w:t>
                  </w:r>
                </w:p>
              </w:tc>
              <w:tc>
                <w:tcPr>
                  <w:tcW w:w="524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№4 - Габаритні розміри: 1000х320х1405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4 закриті та 4 відкриті полиці.</w:t>
                  </w:r>
                </w:p>
                <w:p w:rsidR="00276795" w:rsidRPr="00DB5A6A" w:rsidRDefault="00276795" w:rsidP="00276795">
                  <w:pPr>
                    <w:spacing w:after="0" w:line="200" w:lineRule="exact"/>
                    <w:rPr>
                      <w:rFonts w:ascii="Times New Roman" w:eastAsia="Times New Roman" w:hAnsi="Times New Roman" w:cs="Times New Roman"/>
                      <w:b/>
                      <w:bCs/>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32992" behindDoc="0" locked="0" layoutInCell="1" allowOverlap="1" wp14:anchorId="3FA814DE" wp14:editId="2E355C32">
                        <wp:simplePos x="0" y="0"/>
                        <wp:positionH relativeFrom="column">
                          <wp:posOffset>118745</wp:posOffset>
                        </wp:positionH>
                        <wp:positionV relativeFrom="paragraph">
                          <wp:posOffset>62230</wp:posOffset>
                        </wp:positionV>
                        <wp:extent cx="1059180" cy="1158240"/>
                        <wp:effectExtent l="0" t="0" r="7620" b="3810"/>
                        <wp:wrapNone/>
                        <wp:docPr id="18" name="Рисунок 18" descr="https://www.anshar.com.ua/sites/default/files/styles/1440x810s/public/5604_krf_2.jpg?itok=FmxRQoPA&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55" name="Рисунок 54" descr="https://www.anshar.com.ua/sites/default/files/styles/1440x810s/public/5604_krf_2.jpg?itok=FmxRQoPA&amp;slideshow=true&amp;slideshowAuto=false&amp;slideshowSpeed=4000&amp;speed=350&amp;transition=elastic"/>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0554" t="5920" r="15237" b="8979"/>
                                <a:stretch/>
                              </pic:blipFill>
                              <pic:spPr bwMode="auto">
                                <a:xfrm>
                                  <a:off x="0" y="0"/>
                                  <a:ext cx="1059180" cy="115824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834"/>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1</w:t>
                  </w:r>
                </w:p>
              </w:tc>
              <w:tc>
                <w:tcPr>
                  <w:tcW w:w="524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5 - Габаритні розміри: 600х320х1704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шухляди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дві шухляди на напрямних повного </w:t>
                  </w:r>
                  <w:proofErr w:type="spellStart"/>
                  <w:r w:rsidRPr="00DB5A6A">
                    <w:rPr>
                      <w:rFonts w:ascii="Times New Roman" w:eastAsia="Times New Roman" w:hAnsi="Times New Roman" w:cs="Times New Roman"/>
                      <w:sz w:val="20"/>
                      <w:szCs w:val="20"/>
                      <w:lang w:eastAsia="uk-UA"/>
                    </w:rPr>
                    <w:t>видвигу</w:t>
                  </w:r>
                  <w:proofErr w:type="spellEnd"/>
                  <w:r w:rsidRPr="00DB5A6A">
                    <w:rPr>
                      <w:rFonts w:ascii="Times New Roman" w:eastAsia="Times New Roman" w:hAnsi="Times New Roman" w:cs="Times New Roman"/>
                      <w:sz w:val="20"/>
                      <w:szCs w:val="20"/>
                      <w:lang w:eastAsia="uk-UA"/>
                    </w:rPr>
                    <w:t xml:space="preserve"> та три відділення з полицями, що закриті дверима різної висоти.</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напрямні ,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sidRPr="002D0156">
                    <w:rPr>
                      <w:rFonts w:ascii="Times New Roman" w:eastAsia="Times New Roman" w:hAnsi="Times New Roman" w:cs="Times New Roman"/>
                      <w:noProof/>
                      <w:sz w:val="20"/>
                      <w:szCs w:val="20"/>
                      <w:lang w:eastAsia="uk-UA"/>
                    </w:rPr>
                    <w:drawing>
                      <wp:anchor distT="0" distB="0" distL="114300" distR="114300" simplePos="0" relativeHeight="251735040" behindDoc="0" locked="0" layoutInCell="1" allowOverlap="1" wp14:anchorId="501EB1F2" wp14:editId="449D6B34">
                        <wp:simplePos x="0" y="0"/>
                        <wp:positionH relativeFrom="column">
                          <wp:posOffset>110490</wp:posOffset>
                        </wp:positionH>
                        <wp:positionV relativeFrom="paragraph">
                          <wp:posOffset>12065</wp:posOffset>
                        </wp:positionV>
                        <wp:extent cx="769620" cy="975360"/>
                        <wp:effectExtent l="0" t="0" r="0" b="0"/>
                        <wp:wrapNone/>
                        <wp:docPr id="17" name="Рисунок 17" descr="https://www.anshar.com.ua/sites/default/files/styles/1440x810s/public/5605_krf_2.jpg?itok=wlg7Zs7o&amp;slideshow=true&amp;slideshowAuto=false&amp;slideshowSpeed=4000&amp;speed=350&amp;transition=elastic"/>
                        <wp:cNvGraphicFramePr/>
                        <a:graphic xmlns:a="http://schemas.openxmlformats.org/drawingml/2006/main">
                          <a:graphicData uri="http://schemas.openxmlformats.org/drawingml/2006/picture">
                            <pic:pic xmlns:pic="http://schemas.openxmlformats.org/drawingml/2006/picture">
                              <pic:nvPicPr>
                                <pic:cNvPr id="56" name="Рисунок 55" descr="https://www.anshar.com.ua/sites/default/files/styles/1440x810s/public/5605_krf_2.jpg?itok=wlg7Zs7o&amp;slideshow=true&amp;slideshowAuto=false&amp;slideshowSpeed=4000&amp;speed=350&amp;transition=elastic"/>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17045" t="6413" r="20017" b="5772"/>
                                <a:stretch/>
                              </pic:blipFill>
                              <pic:spPr bwMode="auto">
                                <a:xfrm>
                                  <a:off x="0" y="0"/>
                                  <a:ext cx="769620" cy="975360"/>
                                </a:xfrm>
                                <a:prstGeom prst="rect">
                                  <a:avLst/>
                                </a:prstGeom>
                                <a:noFill/>
                                <a:extLst/>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1656"/>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№6</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1</w:t>
                  </w:r>
                </w:p>
              </w:tc>
              <w:tc>
                <w:tcPr>
                  <w:tcW w:w="524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6 - Габаритні розміри: 400х320х1816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4 закриті та 2 відкриті полиці.</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напрямні ,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noProof/>
                      <w:lang w:eastAsia="uk-UA"/>
                    </w:rPr>
                    <w:drawing>
                      <wp:anchor distT="0" distB="0" distL="114300" distR="114300" simplePos="0" relativeHeight="251734016" behindDoc="0" locked="0" layoutInCell="1" allowOverlap="1" wp14:anchorId="66267F02" wp14:editId="6DE356C0">
                        <wp:simplePos x="0" y="0"/>
                        <wp:positionH relativeFrom="column">
                          <wp:posOffset>131445</wp:posOffset>
                        </wp:positionH>
                        <wp:positionV relativeFrom="paragraph">
                          <wp:posOffset>84455</wp:posOffset>
                        </wp:positionV>
                        <wp:extent cx="529123" cy="1394460"/>
                        <wp:effectExtent l="0" t="0" r="4445" b="0"/>
                        <wp:wrapNone/>
                        <wp:docPr id="57" name="Рисунок 56" descr="https://www.anshar.com.ua/sites/default/files/styles/1440x810s/public/5606_krf_3.jpg?itok=Yn-dLRkT&amp;slideshow=true&amp;slideshowAuto=false&amp;slideshowSpeed=4000&amp;speed=350&amp;transition=e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6" descr="https://www.anshar.com.ua/sites/default/files/styles/1440x810s/public/5606_krf_3.jpg?itok=Yn-dLRkT&amp;slideshow=true&amp;slideshowAuto=false&amp;slideshowSpeed=4000&amp;speed=350&amp;transition=elastic"/>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24297" t="3946" r="16308" b="5525"/>
                                <a:stretch/>
                              </pic:blipFill>
                              <pic:spPr bwMode="auto">
                                <a:xfrm>
                                  <a:off x="0" y="0"/>
                                  <a:ext cx="529123" cy="1394460"/>
                                </a:xfrm>
                                <a:prstGeom prst="rect">
                                  <a:avLst/>
                                </a:prstGeom>
                                <a:noFill/>
                                <a:extLst/>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841"/>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№7</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1</w:t>
                  </w:r>
                </w:p>
              </w:tc>
              <w:tc>
                <w:tcPr>
                  <w:tcW w:w="524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7 - Габаритні розміри: 800х320х1959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7 закритих та 5 відкритих полиць.</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напрямні ,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p>
              </w:tc>
              <w:tc>
                <w:tcPr>
                  <w:tcW w:w="2693"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noProof/>
                      <w:lang w:eastAsia="uk-UA"/>
                    </w:rPr>
                    <w:drawing>
                      <wp:anchor distT="0" distB="0" distL="114300" distR="114300" simplePos="0" relativeHeight="251736064" behindDoc="0" locked="0" layoutInCell="1" allowOverlap="1" wp14:anchorId="4583FA96" wp14:editId="733129A0">
                        <wp:simplePos x="0" y="0"/>
                        <wp:positionH relativeFrom="column">
                          <wp:posOffset>9525</wp:posOffset>
                        </wp:positionH>
                        <wp:positionV relativeFrom="paragraph">
                          <wp:posOffset>27305</wp:posOffset>
                        </wp:positionV>
                        <wp:extent cx="716280" cy="1073325"/>
                        <wp:effectExtent l="0" t="0" r="7620" b="0"/>
                        <wp:wrapNone/>
                        <wp:docPr id="58" name="Рисунок 57" descr="https://www.anshar.com.ua/sites/default/files/styles/1440x810s/public/5607_krf_2.jpg?itok=OQ1pKNRp&amp;slideshow=true&amp;slideshowAuto=false&amp;slideshowSpeed=4000&amp;speed=350&amp;transition=e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7" descr="https://www.anshar.com.ua/sites/default/files/styles/1440x810s/public/5607_krf_2.jpg?itok=OQ1pKNRp&amp;slideshow=true&amp;slideshowAuto=false&amp;slideshowSpeed=4000&amp;speed=350&amp;transition=elastic"/>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4816" t="4687" r="17592" b="5032"/>
                                <a:stretch/>
                              </pic:blipFill>
                              <pic:spPr bwMode="auto">
                                <a:xfrm>
                                  <a:off x="0" y="0"/>
                                  <a:ext cx="717180" cy="1074674"/>
                                </a:xfrm>
                                <a:prstGeom prst="rect">
                                  <a:avLst/>
                                </a:prstGeom>
                                <a:noFill/>
                                <a:extLst/>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r w:rsidR="00276795" w:rsidRPr="002D0156" w:rsidTr="00276795">
              <w:trPr>
                <w:trHeight w:val="550"/>
              </w:trPr>
              <w:tc>
                <w:tcPr>
                  <w:tcW w:w="452"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462E9" w:rsidRDefault="00276795" w:rsidP="003134F4">
                  <w:pPr>
                    <w:pStyle w:val="a5"/>
                    <w:numPr>
                      <w:ilvl w:val="0"/>
                      <w:numId w:val="2"/>
                    </w:numPr>
                    <w:spacing w:after="0" w:line="200" w:lineRule="exact"/>
                    <w:ind w:left="0" w:firstLine="0"/>
                    <w:rPr>
                      <w:rFonts w:ascii="Times New Roman" w:eastAsia="Times New Roman" w:hAnsi="Times New Roman"/>
                      <w:b/>
                      <w:bCs/>
                      <w:sz w:val="20"/>
                      <w:szCs w:val="20"/>
                      <w:lang w:eastAsia="uk-UA"/>
                    </w:rPr>
                  </w:pPr>
                </w:p>
              </w:tc>
              <w:tc>
                <w:tcPr>
                  <w:tcW w:w="241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  </w:t>
                  </w:r>
                  <w:r>
                    <w:rPr>
                      <w:rFonts w:ascii="Times New Roman" w:eastAsia="Times New Roman" w:hAnsi="Times New Roman" w:cs="Times New Roman"/>
                      <w:b/>
                      <w:bCs/>
                      <w:sz w:val="20"/>
                      <w:szCs w:val="20"/>
                      <w:lang w:eastAsia="uk-UA"/>
                    </w:rPr>
                    <w:t>Шафка</w:t>
                  </w:r>
                  <w:r w:rsidRPr="002D0156">
                    <w:rPr>
                      <w:rFonts w:ascii="Times New Roman" w:eastAsia="Times New Roman" w:hAnsi="Times New Roman" w:cs="Times New Roman"/>
                      <w:b/>
                      <w:bCs/>
                      <w:sz w:val="20"/>
                      <w:szCs w:val="20"/>
                      <w:lang w:eastAsia="uk-UA"/>
                    </w:rPr>
                    <w:t xml:space="preserve"> "Старе місто"</w:t>
                  </w:r>
                  <w:r>
                    <w:rPr>
                      <w:rFonts w:ascii="Times New Roman" w:eastAsia="Times New Roman" w:hAnsi="Times New Roman" w:cs="Times New Roman"/>
                      <w:b/>
                      <w:bCs/>
                      <w:sz w:val="20"/>
                      <w:szCs w:val="20"/>
                      <w:lang w:eastAsia="uk-UA"/>
                    </w:rPr>
                    <w:t xml:space="preserve"> №8</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eastAsia="uk-UA"/>
                    </w:rPr>
                    <w:t>1</w:t>
                  </w:r>
                </w:p>
              </w:tc>
              <w:tc>
                <w:tcPr>
                  <w:tcW w:w="524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b/>
                      <w:bCs/>
                      <w:sz w:val="20"/>
                      <w:szCs w:val="20"/>
                      <w:lang w:eastAsia="uk-UA"/>
                    </w:rPr>
                    <w:t>№ 8 - Габаритні розміри: 800х320х905 мм</w:t>
                  </w:r>
                  <w:r w:rsidRPr="00DB5A6A">
                    <w:rPr>
                      <w:rFonts w:ascii="Times New Roman" w:eastAsia="Times New Roman" w:hAnsi="Times New Roman" w:cs="Times New Roman"/>
                      <w:sz w:val="20"/>
                      <w:szCs w:val="20"/>
                      <w:lang w:eastAsia="uk-UA"/>
                    </w:rPr>
                    <w:t xml:space="preserve">. </w:t>
                  </w:r>
                  <w:r w:rsidRPr="00DB5A6A">
                    <w:rPr>
                      <w:rFonts w:ascii="Times New Roman" w:eastAsia="Times New Roman" w:hAnsi="Times New Roman" w:cs="Times New Roman"/>
                      <w:sz w:val="20"/>
                      <w:szCs w:val="20"/>
                      <w:lang w:eastAsia="uk-UA"/>
                    </w:rPr>
                    <w:br/>
                    <w:t xml:space="preserve">Корпус стінки, полиці та дверцята виготовляються з ламінованої ДСП товщиною 16 мм. Фасад оклеюється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1 мм, інші частини оклеюються </w:t>
                  </w:r>
                  <w:proofErr w:type="spellStart"/>
                  <w:r w:rsidRPr="00DB5A6A">
                    <w:rPr>
                      <w:rFonts w:ascii="Times New Roman" w:eastAsia="Times New Roman" w:hAnsi="Times New Roman" w:cs="Times New Roman"/>
                      <w:sz w:val="20"/>
                      <w:szCs w:val="20"/>
                      <w:lang w:eastAsia="uk-UA"/>
                    </w:rPr>
                    <w:t>крайковою</w:t>
                  </w:r>
                  <w:proofErr w:type="spellEnd"/>
                  <w:r w:rsidRPr="00DB5A6A">
                    <w:rPr>
                      <w:rFonts w:ascii="Times New Roman" w:eastAsia="Times New Roman" w:hAnsi="Times New Roman" w:cs="Times New Roman"/>
                      <w:sz w:val="20"/>
                      <w:szCs w:val="20"/>
                      <w:lang w:eastAsia="uk-UA"/>
                    </w:rPr>
                    <w:t xml:space="preserve"> стрічкою ПВХ товщиною 0,5 мм. Задня стінка виготовляється з білої односторонньої ХДФ товщиною 2,5 мм. Шафа має 2 закриті та 2 відкриті полиці. </w:t>
                  </w:r>
                </w:p>
                <w:p w:rsidR="00276795" w:rsidRPr="00DB5A6A" w:rsidRDefault="00276795" w:rsidP="00276795">
                  <w:pPr>
                    <w:spacing w:after="0" w:line="200" w:lineRule="exact"/>
                    <w:rPr>
                      <w:rFonts w:ascii="Times New Roman" w:eastAsia="Times New Roman" w:hAnsi="Times New Roman" w:cs="Times New Roman"/>
                      <w:sz w:val="20"/>
                      <w:szCs w:val="20"/>
                      <w:lang w:eastAsia="uk-UA"/>
                    </w:rPr>
                  </w:pPr>
                  <w:r w:rsidRPr="00DB5A6A">
                    <w:rPr>
                      <w:rFonts w:ascii="Times New Roman" w:eastAsia="Times New Roman" w:hAnsi="Times New Roman" w:cs="Times New Roman"/>
                      <w:sz w:val="20"/>
                      <w:szCs w:val="20"/>
                      <w:lang w:eastAsia="uk-UA"/>
                    </w:rPr>
                    <w:t xml:space="preserve">Фотодрук здійснюється на плиті ДСП із застосуванням спеціальних чорнил, які </w:t>
                  </w:r>
                  <w:proofErr w:type="spellStart"/>
                  <w:r w:rsidRPr="00DB5A6A">
                    <w:rPr>
                      <w:rFonts w:ascii="Times New Roman" w:eastAsia="Times New Roman" w:hAnsi="Times New Roman" w:cs="Times New Roman"/>
                      <w:sz w:val="20"/>
                      <w:szCs w:val="20"/>
                      <w:lang w:eastAsia="uk-UA"/>
                    </w:rPr>
                    <w:t>затвердівають</w:t>
                  </w:r>
                  <w:proofErr w:type="spellEnd"/>
                  <w:r w:rsidRPr="00DB5A6A">
                    <w:rPr>
                      <w:rFonts w:ascii="Times New Roman" w:eastAsia="Times New Roman" w:hAnsi="Times New Roman" w:cs="Times New Roman"/>
                      <w:sz w:val="20"/>
                      <w:szCs w:val="20"/>
                      <w:lang w:eastAsia="uk-UA"/>
                    </w:rPr>
                    <w:t xml:space="preserve"> під дією випромінювання спеціальних ультрафіолетових ламп. Також застосовується технологія покриття лаком самого малюнку для збільшення стійкості до зовнішніх пошкоджень, стирання та вологого прибирання. Фурнітура: </w:t>
                  </w:r>
                  <w:proofErr w:type="spellStart"/>
                  <w:r w:rsidRPr="00DB5A6A">
                    <w:rPr>
                      <w:rFonts w:ascii="Times New Roman" w:eastAsia="Times New Roman" w:hAnsi="Times New Roman" w:cs="Times New Roman"/>
                      <w:sz w:val="20"/>
                      <w:szCs w:val="20"/>
                      <w:lang w:eastAsia="uk-UA"/>
                    </w:rPr>
                    <w:t>мініфікси</w:t>
                  </w:r>
                  <w:proofErr w:type="spellEnd"/>
                  <w:r w:rsidRPr="00DB5A6A">
                    <w:rPr>
                      <w:rFonts w:ascii="Times New Roman" w:eastAsia="Times New Roman" w:hAnsi="Times New Roman" w:cs="Times New Roman"/>
                      <w:sz w:val="20"/>
                      <w:szCs w:val="20"/>
                      <w:lang w:eastAsia="uk-UA"/>
                    </w:rPr>
                    <w:t xml:space="preserve">, </w:t>
                  </w:r>
                  <w:proofErr w:type="spellStart"/>
                  <w:r w:rsidRPr="00DB5A6A">
                    <w:rPr>
                      <w:rFonts w:ascii="Times New Roman" w:eastAsia="Times New Roman" w:hAnsi="Times New Roman" w:cs="Times New Roman"/>
                      <w:sz w:val="20"/>
                      <w:szCs w:val="20"/>
                      <w:lang w:eastAsia="uk-UA"/>
                    </w:rPr>
                    <w:t>єврогвинти</w:t>
                  </w:r>
                  <w:proofErr w:type="spellEnd"/>
                  <w:r w:rsidRPr="00DB5A6A">
                    <w:rPr>
                      <w:rFonts w:ascii="Times New Roman" w:eastAsia="Times New Roman" w:hAnsi="Times New Roman" w:cs="Times New Roman"/>
                      <w:sz w:val="20"/>
                      <w:szCs w:val="20"/>
                      <w:lang w:eastAsia="uk-UA"/>
                    </w:rPr>
                    <w:t>, напрямні , гачки хромові малі.</w:t>
                  </w:r>
                  <w:r w:rsidRPr="00DB5A6A">
                    <w:rPr>
                      <w:rFonts w:ascii="Times New Roman" w:eastAsia="Times New Roman" w:hAnsi="Times New Roman" w:cs="Times New Roman"/>
                      <w:sz w:val="20"/>
                      <w:szCs w:val="20"/>
                      <w:lang w:eastAsia="uk-UA"/>
                    </w:rPr>
                    <w:br/>
                  </w:r>
                  <w:r w:rsidRPr="00DB5A6A">
                    <w:rPr>
                      <w:rFonts w:ascii="Times New Roman" w:eastAsia="Times New Roman" w:hAnsi="Times New Roman" w:cs="Times New Roman"/>
                      <w:b/>
                      <w:bCs/>
                      <w:sz w:val="20"/>
                      <w:szCs w:val="20"/>
                      <w:lang w:eastAsia="uk-UA"/>
                    </w:rPr>
                    <w:t>Колір ДСП: крем.</w:t>
                  </w:r>
                  <w:r w:rsidRPr="00DB5A6A">
                    <w:rPr>
                      <w:rFonts w:ascii="Times New Roman" w:eastAsia="Times New Roman" w:hAnsi="Times New Roman" w:cs="Times New Roman"/>
                      <w:sz w:val="20"/>
                      <w:szCs w:val="20"/>
                      <w:lang w:eastAsia="uk-UA"/>
                    </w:rPr>
                    <w:t xml:space="preserve"> </w:t>
                  </w:r>
                </w:p>
              </w:tc>
              <w:tc>
                <w:tcPr>
                  <w:tcW w:w="2693" w:type="dxa"/>
                  <w:tcBorders>
                    <w:top w:val="single" w:sz="4" w:space="0" w:color="auto"/>
                    <w:left w:val="single" w:sz="4" w:space="0" w:color="auto"/>
                    <w:bottom w:val="single" w:sz="4" w:space="0" w:color="auto"/>
                    <w:right w:val="single" w:sz="4" w:space="0" w:color="auto"/>
                  </w:tcBorders>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sz w:val="20"/>
                      <w:szCs w:val="20"/>
                      <w:lang w:eastAsia="uk-UA"/>
                    </w:rPr>
                  </w:pPr>
                  <w:r>
                    <w:rPr>
                      <w:noProof/>
                      <w:lang w:eastAsia="uk-UA"/>
                    </w:rPr>
                    <w:drawing>
                      <wp:anchor distT="0" distB="0" distL="114300" distR="114300" simplePos="0" relativeHeight="251737088" behindDoc="0" locked="0" layoutInCell="1" allowOverlap="1" wp14:anchorId="4016D6DC" wp14:editId="473D99F3">
                        <wp:simplePos x="0" y="0"/>
                        <wp:positionH relativeFrom="column">
                          <wp:posOffset>25400</wp:posOffset>
                        </wp:positionH>
                        <wp:positionV relativeFrom="paragraph">
                          <wp:posOffset>48895</wp:posOffset>
                        </wp:positionV>
                        <wp:extent cx="1539240" cy="1266825"/>
                        <wp:effectExtent l="0" t="0" r="3810" b="9525"/>
                        <wp:wrapNone/>
                        <wp:docPr id="59" name="Рисунок 58" descr="https://www.anshar.com.ua/sites/default/files/styles/1440x810s/public/5608_krf_2.jpg?itok=_i_ZIZcR&amp;slideshow=true&amp;slideshowAuto=false&amp;slideshowSpeed=4000&amp;speed=350&amp;transition=e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8" descr="https://www.anshar.com.ua/sites/default/files/styles/1440x810s/public/5608_krf_2.jpg?itok=_i_ZIZcR&amp;slideshow=true&amp;slideshowAuto=false&amp;slideshowSpeed=4000&amp;speed=350&amp;transition=elastic"/>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7447" t="12087" r="26016" b="10213"/>
                                <a:stretch/>
                              </pic:blipFill>
                              <pic:spPr bwMode="auto">
                                <a:xfrm>
                                  <a:off x="0" y="0"/>
                                  <a:ext cx="1539240" cy="1266825"/>
                                </a:xfrm>
                                <a:prstGeom prst="rect">
                                  <a:avLst/>
                                </a:prstGeom>
                                <a:noFill/>
                                <a:extLst/>
                              </pic:spPr>
                            </pic:pic>
                          </a:graphicData>
                        </a:graphic>
                        <wp14:sizeRelH relativeFrom="margin">
                          <wp14:pctWidth>0</wp14:pctWidth>
                        </wp14:sizeRelH>
                        <wp14:sizeRelV relativeFrom="margin">
                          <wp14:pctHeight>0</wp14:pctHeight>
                        </wp14:sizeRelV>
                      </wp:anchor>
                    </w:drawing>
                  </w:r>
                </w:p>
              </w:tc>
              <w:tc>
                <w:tcPr>
                  <w:tcW w:w="127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rsidR="00276795" w:rsidRPr="002D0156" w:rsidRDefault="00276795" w:rsidP="00276795">
                  <w:pPr>
                    <w:spacing w:after="0" w:line="200" w:lineRule="exact"/>
                    <w:rPr>
                      <w:rFonts w:ascii="Times New Roman" w:eastAsia="Times New Roman" w:hAnsi="Times New Roman" w:cs="Times New Roman"/>
                      <w:b/>
                      <w:bCs/>
                      <w:sz w:val="20"/>
                      <w:szCs w:val="20"/>
                      <w:lang w:eastAsia="uk-UA"/>
                    </w:rPr>
                  </w:pPr>
                  <w:r w:rsidRPr="002D0156">
                    <w:rPr>
                      <w:rFonts w:ascii="Times New Roman" w:eastAsia="Times New Roman" w:hAnsi="Times New Roman" w:cs="Times New Roman"/>
                      <w:b/>
                      <w:bCs/>
                      <w:sz w:val="20"/>
                      <w:szCs w:val="20"/>
                      <w:lang w:eastAsia="uk-UA"/>
                    </w:rPr>
                    <w:t>Берізка</w:t>
                  </w:r>
                </w:p>
              </w:tc>
            </w:tr>
          </w:tbl>
          <w:p w:rsidR="00276795" w:rsidRDefault="00276795" w:rsidP="00276795">
            <w:pPr>
              <w:ind w:firstLine="426"/>
              <w:jc w:val="both"/>
              <w:rPr>
                <w:rFonts w:ascii="Times New Roman" w:eastAsia="SimSun" w:hAnsi="Times New Roman"/>
                <w:kern w:val="3"/>
                <w:sz w:val="24"/>
                <w:szCs w:val="24"/>
                <w:lang w:eastAsia="zh-CN" w:bidi="hi-IN"/>
              </w:rPr>
            </w:pPr>
          </w:p>
          <w:p w:rsidR="00276795" w:rsidRPr="004231FC" w:rsidRDefault="00276795" w:rsidP="00276795">
            <w:pPr>
              <w:ind w:firstLine="720"/>
              <w:jc w:val="both"/>
              <w:rPr>
                <w:rFonts w:ascii="Times New Roman" w:hAnsi="Times New Roman" w:cs="Times New Roman"/>
                <w:b/>
                <w:sz w:val="24"/>
                <w:szCs w:val="24"/>
                <w:lang w:val="ru-RU"/>
              </w:rPr>
            </w:pPr>
            <w:r w:rsidRPr="003B49CB">
              <w:rPr>
                <w:rFonts w:ascii="Times New Roman" w:eastAsia="SimSun" w:hAnsi="Times New Roman"/>
                <w:kern w:val="3"/>
                <w:sz w:val="24"/>
                <w:szCs w:val="24"/>
                <w:lang w:eastAsia="zh-CN" w:bidi="hi-IN"/>
              </w:rPr>
              <w:t>У разі посилання на конкретну торговельну марку, патент, конструкцію у найменуваннях за предметом закупівлі, джерело його походження або виробника - слід вважати в наявності вираз «або еквівалент».</w:t>
            </w:r>
          </w:p>
          <w:p w:rsidR="00276795" w:rsidRPr="004231FC" w:rsidRDefault="00276795" w:rsidP="00276795">
            <w:pPr>
              <w:ind w:firstLine="720"/>
              <w:jc w:val="both"/>
              <w:rPr>
                <w:rFonts w:ascii="Times New Roman" w:hAnsi="Times New Roman" w:cs="Times New Roman"/>
                <w:b/>
                <w:sz w:val="24"/>
                <w:szCs w:val="24"/>
                <w:lang w:val="ru-RU"/>
              </w:rPr>
            </w:pPr>
          </w:p>
          <w:p w:rsidR="00276795" w:rsidRPr="008100C4" w:rsidRDefault="00276795" w:rsidP="00276795">
            <w:pPr>
              <w:ind w:firstLine="720"/>
              <w:jc w:val="both"/>
              <w:rPr>
                <w:rFonts w:ascii="Times New Roman" w:hAnsi="Times New Roman" w:cs="Times New Roman"/>
                <w:b/>
                <w:sz w:val="24"/>
                <w:szCs w:val="24"/>
              </w:rPr>
            </w:pPr>
            <w:r w:rsidRPr="008100C4">
              <w:rPr>
                <w:rFonts w:ascii="Times New Roman" w:hAnsi="Times New Roman" w:cs="Times New Roman"/>
                <w:b/>
                <w:sz w:val="24"/>
                <w:szCs w:val="24"/>
              </w:rPr>
              <w:t>Загальні вимоги по предмету закупівлі.</w:t>
            </w:r>
          </w:p>
          <w:p w:rsidR="00276795" w:rsidRPr="008100C4" w:rsidRDefault="00276795" w:rsidP="003134F4">
            <w:pPr>
              <w:pStyle w:val="a5"/>
              <w:numPr>
                <w:ilvl w:val="0"/>
                <w:numId w:val="1"/>
              </w:numPr>
              <w:ind w:left="0" w:firstLine="709"/>
              <w:jc w:val="both"/>
              <w:rPr>
                <w:rFonts w:ascii="Times New Roman" w:hAnsi="Times New Roman"/>
                <w:sz w:val="24"/>
                <w:szCs w:val="24"/>
                <w:lang w:eastAsia="ar-SA"/>
              </w:rPr>
            </w:pPr>
            <w:r w:rsidRPr="008100C4">
              <w:rPr>
                <w:rFonts w:ascii="Times New Roman" w:hAnsi="Times New Roman"/>
                <w:bCs/>
                <w:sz w:val="24"/>
                <w:szCs w:val="24"/>
                <w:lang w:eastAsia="ar-SA"/>
              </w:rPr>
              <w:t xml:space="preserve">Ціна </w:t>
            </w:r>
            <w:r w:rsidRPr="008100C4">
              <w:rPr>
                <w:rFonts w:ascii="Times New Roman" w:hAnsi="Times New Roman"/>
                <w:sz w:val="24"/>
                <w:szCs w:val="24"/>
                <w:lang w:eastAsia="ar-SA"/>
              </w:rPr>
              <w:t xml:space="preserve">за одиницю товару вказується з урахуванням податків і зборів, що сплачуються або мають бути сплачені, а також витрат на </w:t>
            </w:r>
            <w:r w:rsidRPr="00325FF5">
              <w:rPr>
                <w:rFonts w:ascii="Times New Roman" w:hAnsi="Times New Roman"/>
                <w:sz w:val="24"/>
                <w:szCs w:val="24"/>
                <w:lang w:eastAsia="ar-SA"/>
              </w:rPr>
              <w:t xml:space="preserve">доставку (транспортування), страхування, навантаження, розвантаження, </w:t>
            </w:r>
            <w:r w:rsidRPr="008100C4">
              <w:rPr>
                <w:rFonts w:ascii="Times New Roman" w:hAnsi="Times New Roman"/>
                <w:sz w:val="24"/>
                <w:szCs w:val="24"/>
                <w:lang w:eastAsia="ar-SA"/>
              </w:rPr>
              <w:t>сплату митних тарифів, та усіх інших витрат.</w:t>
            </w:r>
          </w:p>
          <w:p w:rsidR="00276795" w:rsidRPr="008100C4" w:rsidRDefault="00276795" w:rsidP="003134F4">
            <w:pPr>
              <w:pStyle w:val="a5"/>
              <w:numPr>
                <w:ilvl w:val="0"/>
                <w:numId w:val="1"/>
              </w:numPr>
              <w:ind w:left="0" w:firstLine="709"/>
              <w:jc w:val="both"/>
              <w:rPr>
                <w:rFonts w:ascii="Times New Roman" w:hAnsi="Times New Roman"/>
                <w:sz w:val="24"/>
                <w:szCs w:val="24"/>
                <w:lang w:eastAsia="ar-SA"/>
              </w:rPr>
            </w:pPr>
            <w:r w:rsidRPr="001879E6">
              <w:rPr>
                <w:rFonts w:ascii="Times New Roman" w:hAnsi="Times New Roman"/>
                <w:sz w:val="24"/>
                <w:szCs w:val="24"/>
                <w:u w:val="single"/>
                <w:lang w:eastAsia="ar-SA"/>
              </w:rPr>
              <w:t xml:space="preserve">У вартість товару також включається вартість </w:t>
            </w:r>
            <w:proofErr w:type="spellStart"/>
            <w:r w:rsidRPr="001879E6">
              <w:rPr>
                <w:rFonts w:ascii="Times New Roman" w:hAnsi="Times New Roman"/>
                <w:sz w:val="24"/>
                <w:szCs w:val="24"/>
                <w:u w:val="single"/>
                <w:lang w:eastAsia="ar-SA"/>
              </w:rPr>
              <w:t>завантажувально</w:t>
            </w:r>
            <w:proofErr w:type="spellEnd"/>
            <w:r w:rsidRPr="001879E6">
              <w:rPr>
                <w:rFonts w:ascii="Times New Roman" w:hAnsi="Times New Roman"/>
                <w:sz w:val="24"/>
                <w:szCs w:val="24"/>
                <w:u w:val="single"/>
                <w:lang w:eastAsia="ar-SA"/>
              </w:rPr>
              <w:t xml:space="preserve">-розвантажувальних робіт у приміщення Замовника, за </w:t>
            </w:r>
            <w:proofErr w:type="spellStart"/>
            <w:r w:rsidRPr="001879E6">
              <w:rPr>
                <w:rFonts w:ascii="Times New Roman" w:hAnsi="Times New Roman"/>
                <w:sz w:val="24"/>
                <w:szCs w:val="24"/>
                <w:u w:val="single"/>
                <w:lang w:eastAsia="ar-SA"/>
              </w:rPr>
              <w:t>адресою</w:t>
            </w:r>
            <w:proofErr w:type="spellEnd"/>
            <w:r w:rsidRPr="001879E6">
              <w:rPr>
                <w:rFonts w:ascii="Times New Roman" w:hAnsi="Times New Roman"/>
                <w:sz w:val="24"/>
                <w:szCs w:val="24"/>
                <w:u w:val="single"/>
                <w:lang w:eastAsia="ar-SA"/>
              </w:rPr>
              <w:t xml:space="preserve"> доставки та збирання меблів у кожному окремому навчальному закладі.</w:t>
            </w:r>
            <w:r w:rsidRPr="008100C4">
              <w:rPr>
                <w:rFonts w:ascii="Times New Roman" w:hAnsi="Times New Roman"/>
                <w:b/>
                <w:sz w:val="24"/>
                <w:szCs w:val="24"/>
                <w:u w:val="single"/>
                <w:lang w:eastAsia="ar-SA"/>
              </w:rPr>
              <w:t xml:space="preserve"> </w:t>
            </w:r>
            <w:r w:rsidRPr="008100C4">
              <w:rPr>
                <w:rFonts w:ascii="Times New Roman" w:eastAsia="SimSun" w:hAnsi="Times New Roman"/>
                <w:kern w:val="3"/>
                <w:sz w:val="24"/>
                <w:szCs w:val="24"/>
                <w:lang w:eastAsia="zh-CN" w:bidi="hi-IN"/>
              </w:rPr>
              <w:t xml:space="preserve">Учасник несе повну відповідальність за свій товар, до моменту поставки його замовнику, про що учасник надає </w:t>
            </w:r>
            <w:r w:rsidRPr="00D114B0">
              <w:rPr>
                <w:rFonts w:ascii="Times New Roman" w:eastAsia="SimSun" w:hAnsi="Times New Roman"/>
                <w:b/>
                <w:kern w:val="3"/>
                <w:sz w:val="24"/>
                <w:szCs w:val="24"/>
                <w:lang w:eastAsia="zh-CN" w:bidi="hi-IN"/>
              </w:rPr>
              <w:t>гарантійний лист</w:t>
            </w:r>
            <w:r w:rsidRPr="008100C4">
              <w:rPr>
                <w:rFonts w:ascii="Times New Roman" w:eastAsia="SimSun" w:hAnsi="Times New Roman"/>
                <w:kern w:val="3"/>
                <w:sz w:val="24"/>
                <w:szCs w:val="24"/>
                <w:lang w:eastAsia="zh-CN" w:bidi="hi-IN"/>
              </w:rPr>
              <w:t>.</w:t>
            </w:r>
          </w:p>
          <w:p w:rsidR="00276795" w:rsidRPr="008100C4" w:rsidRDefault="00276795" w:rsidP="003134F4">
            <w:pPr>
              <w:pStyle w:val="a5"/>
              <w:numPr>
                <w:ilvl w:val="0"/>
                <w:numId w:val="1"/>
              </w:numPr>
              <w:ind w:left="0" w:firstLine="709"/>
              <w:jc w:val="both"/>
              <w:rPr>
                <w:rFonts w:ascii="Times New Roman" w:hAnsi="Times New Roman"/>
                <w:sz w:val="24"/>
                <w:szCs w:val="24"/>
                <w:lang w:eastAsia="ar-SA"/>
              </w:rPr>
            </w:pPr>
            <w:r w:rsidRPr="008100C4">
              <w:rPr>
                <w:rFonts w:ascii="Times New Roman" w:eastAsia="SimSun" w:hAnsi="Times New Roman"/>
                <w:kern w:val="3"/>
                <w:sz w:val="24"/>
                <w:szCs w:val="24"/>
                <w:lang w:eastAsia="zh-CN" w:bidi="hi-IN"/>
              </w:rPr>
              <w:t>Товар повинен бути новим та</w:t>
            </w:r>
            <w:r>
              <w:rPr>
                <w:rFonts w:ascii="Times New Roman" w:eastAsia="SimSun" w:hAnsi="Times New Roman"/>
                <w:kern w:val="3"/>
                <w:sz w:val="24"/>
                <w:szCs w:val="24"/>
                <w:lang w:eastAsia="zh-CN" w:bidi="hi-IN"/>
              </w:rPr>
              <w:t xml:space="preserve"> таким що</w:t>
            </w:r>
            <w:r w:rsidRPr="008100C4">
              <w:rPr>
                <w:rFonts w:ascii="Times New Roman" w:eastAsia="SimSun" w:hAnsi="Times New Roman"/>
                <w:kern w:val="3"/>
                <w:sz w:val="24"/>
                <w:szCs w:val="24"/>
                <w:lang w:eastAsia="zh-CN" w:bidi="hi-IN"/>
              </w:rPr>
              <w:t xml:space="preserve"> не був у використанні. </w:t>
            </w:r>
            <w:r w:rsidRPr="001879E6">
              <w:rPr>
                <w:rFonts w:ascii="Times New Roman" w:eastAsia="SimSun" w:hAnsi="Times New Roman"/>
                <w:kern w:val="3"/>
                <w:sz w:val="24"/>
                <w:szCs w:val="24"/>
                <w:lang w:eastAsia="zh-CN" w:bidi="hi-IN"/>
              </w:rPr>
              <w:t xml:space="preserve">Надати у складі тендерної пропозиції відповідний </w:t>
            </w:r>
            <w:r w:rsidRPr="00364309">
              <w:rPr>
                <w:rFonts w:ascii="Times New Roman" w:eastAsia="SimSun" w:hAnsi="Times New Roman"/>
                <w:b/>
                <w:kern w:val="3"/>
                <w:sz w:val="24"/>
                <w:szCs w:val="24"/>
                <w:lang w:eastAsia="zh-CN" w:bidi="hi-IN"/>
              </w:rPr>
              <w:t>гарантійний лист</w:t>
            </w:r>
            <w:r w:rsidRPr="001879E6">
              <w:rPr>
                <w:rFonts w:ascii="Times New Roman" w:eastAsia="SimSun" w:hAnsi="Times New Roman"/>
                <w:kern w:val="3"/>
                <w:sz w:val="24"/>
                <w:szCs w:val="24"/>
                <w:lang w:eastAsia="zh-CN" w:bidi="hi-IN"/>
              </w:rPr>
              <w:t>.</w:t>
            </w:r>
          </w:p>
          <w:p w:rsidR="00276795" w:rsidRPr="00161BFA" w:rsidRDefault="00276795" w:rsidP="003134F4">
            <w:pPr>
              <w:pStyle w:val="a5"/>
              <w:numPr>
                <w:ilvl w:val="0"/>
                <w:numId w:val="1"/>
              </w:numPr>
              <w:ind w:left="0" w:firstLine="709"/>
              <w:jc w:val="both"/>
              <w:rPr>
                <w:rFonts w:ascii="Times New Roman" w:eastAsia="SimSun" w:hAnsi="Times New Roman"/>
                <w:kern w:val="3"/>
                <w:sz w:val="24"/>
                <w:szCs w:val="24"/>
                <w:lang w:eastAsia="zh-CN" w:bidi="hi-IN"/>
              </w:rPr>
            </w:pPr>
            <w:r w:rsidRPr="00161BFA">
              <w:rPr>
                <w:rFonts w:ascii="Times New Roman" w:eastAsia="SimSun" w:hAnsi="Times New Roman"/>
                <w:kern w:val="3"/>
                <w:sz w:val="24"/>
                <w:szCs w:val="24"/>
                <w:lang w:eastAsia="zh-CN" w:bidi="hi-IN"/>
              </w:rPr>
              <w:t>Товар повинен бути упакованим Постачальником в упаковку, яка відповідає характеру Товару цього виду таким чином, щоб забезпечити його збереження від пошкоджень або знищення, атмосферних опадів при транспортуванні, зберіганні та здійсненні вантажно-розвантажувальних послуг при поставці. Постачальник несе ризик за пошкодження або знищення Товару до моменту поставки його Замовнику.</w:t>
            </w:r>
          </w:p>
          <w:p w:rsidR="00276795" w:rsidRPr="004A2E34" w:rsidRDefault="00276795" w:rsidP="003134F4">
            <w:pPr>
              <w:pStyle w:val="a5"/>
              <w:numPr>
                <w:ilvl w:val="0"/>
                <w:numId w:val="1"/>
              </w:numPr>
              <w:ind w:left="0" w:firstLine="709"/>
              <w:jc w:val="both"/>
              <w:rPr>
                <w:rFonts w:ascii="Times New Roman" w:hAnsi="Times New Roman"/>
                <w:sz w:val="24"/>
                <w:szCs w:val="24"/>
                <w:lang w:eastAsia="ar-SA"/>
              </w:rPr>
            </w:pPr>
            <w:r w:rsidRPr="004A2E34">
              <w:rPr>
                <w:rFonts w:ascii="Times New Roman" w:eastAsia="Times New Roman" w:hAnsi="Times New Roman"/>
                <w:sz w:val="24"/>
                <w:szCs w:val="24"/>
              </w:rPr>
              <w:t>Прийом - передача Товару по кількості та якості проводиться відповідно до товаро-супровідних документів (</w:t>
            </w:r>
            <w:r w:rsidRPr="00161BFA">
              <w:rPr>
                <w:rFonts w:ascii="Times New Roman" w:eastAsia="Times New Roman" w:hAnsi="Times New Roman"/>
                <w:sz w:val="24"/>
                <w:szCs w:val="24"/>
              </w:rPr>
              <w:t>бухгалтерські документи та документи, що засвідчують якість Товару</w:t>
            </w:r>
            <w:r w:rsidRPr="004A2E34">
              <w:rPr>
                <w:rFonts w:ascii="Times New Roman" w:eastAsia="Times New Roman" w:hAnsi="Times New Roman"/>
                <w:sz w:val="24"/>
                <w:szCs w:val="24"/>
              </w:rPr>
              <w:t xml:space="preserve"> </w:t>
            </w:r>
            <w:r>
              <w:rPr>
                <w:rFonts w:ascii="Times New Roman" w:eastAsia="Times New Roman" w:hAnsi="Times New Roman"/>
                <w:sz w:val="24"/>
                <w:szCs w:val="24"/>
              </w:rPr>
              <w:t>(</w:t>
            </w:r>
            <w:r w:rsidRPr="00161BFA">
              <w:rPr>
                <w:rFonts w:ascii="Times New Roman" w:eastAsia="Times New Roman" w:hAnsi="Times New Roman"/>
                <w:sz w:val="24"/>
                <w:szCs w:val="24"/>
              </w:rPr>
              <w:t>висновок санітарно-епідеміологічної експертизи / технічні умови на відповідний вид Товарів / інструкції з експлуатації / гігієнічний висновок / сертифікат якості / сертифікат відповідності / гарантійний талон / технічний паспорт тощо</w:t>
            </w:r>
            <w:r>
              <w:rPr>
                <w:rFonts w:ascii="Times New Roman" w:eastAsia="Times New Roman" w:hAnsi="Times New Roman"/>
                <w:sz w:val="24"/>
                <w:szCs w:val="24"/>
              </w:rPr>
              <w:t>)</w:t>
            </w:r>
            <w:r w:rsidRPr="004A2E34">
              <w:rPr>
                <w:rFonts w:ascii="Times New Roman" w:eastAsia="Times New Roman" w:hAnsi="Times New Roman"/>
                <w:sz w:val="24"/>
                <w:szCs w:val="24"/>
              </w:rPr>
              <w:t>).</w:t>
            </w:r>
          </w:p>
          <w:p w:rsidR="00276795" w:rsidRPr="008100C4" w:rsidRDefault="00276795" w:rsidP="00276795">
            <w:pPr>
              <w:shd w:val="clear" w:color="auto" w:fill="FFFFFF"/>
              <w:ind w:firstLine="709"/>
              <w:jc w:val="both"/>
              <w:rPr>
                <w:rFonts w:ascii="Times New Roman" w:eastAsia="Times New Roman" w:hAnsi="Times New Roman" w:cs="Times New Roman"/>
                <w:sz w:val="24"/>
                <w:szCs w:val="24"/>
              </w:rPr>
            </w:pPr>
            <w:r w:rsidRPr="008100C4">
              <w:rPr>
                <w:rFonts w:ascii="Times New Roman" w:eastAsia="Times New Roman" w:hAnsi="Times New Roman" w:cs="Times New Roman"/>
                <w:sz w:val="24"/>
                <w:szCs w:val="24"/>
              </w:rPr>
              <w:t>Неякісний Товар підлягає обов’язковій заміні, але всі витрати пов’язані із заміною товару несе постачальник.</w:t>
            </w:r>
          </w:p>
          <w:p w:rsidR="00276795" w:rsidRPr="001879E6" w:rsidRDefault="00276795" w:rsidP="003134F4">
            <w:pPr>
              <w:pStyle w:val="a5"/>
              <w:numPr>
                <w:ilvl w:val="0"/>
                <w:numId w:val="1"/>
              </w:numPr>
              <w:ind w:left="0" w:firstLine="709"/>
              <w:jc w:val="both"/>
              <w:rPr>
                <w:rFonts w:ascii="Times New Roman" w:eastAsia="SimSun" w:hAnsi="Times New Roman"/>
                <w:kern w:val="3"/>
                <w:sz w:val="24"/>
                <w:szCs w:val="24"/>
                <w:lang w:eastAsia="zh-CN" w:bidi="hi-IN"/>
              </w:rPr>
            </w:pPr>
            <w:r w:rsidRPr="001879E6">
              <w:rPr>
                <w:rFonts w:ascii="Times New Roman" w:eastAsia="SimSun" w:hAnsi="Times New Roman"/>
                <w:kern w:val="3"/>
                <w:sz w:val="24"/>
                <w:szCs w:val="24"/>
                <w:lang w:eastAsia="zh-CN" w:bidi="hi-IN"/>
              </w:rPr>
              <w:t xml:space="preserve">Надати у складі тендерної пропозиції </w:t>
            </w:r>
            <w:r w:rsidRPr="00364309">
              <w:rPr>
                <w:rFonts w:ascii="Times New Roman" w:eastAsia="SimSun" w:hAnsi="Times New Roman"/>
                <w:b/>
                <w:kern w:val="3"/>
                <w:sz w:val="24"/>
                <w:szCs w:val="24"/>
                <w:lang w:eastAsia="zh-CN" w:bidi="hi-IN"/>
              </w:rPr>
              <w:t>гарантійний лист</w:t>
            </w:r>
            <w:r w:rsidRPr="001879E6">
              <w:rPr>
                <w:rFonts w:ascii="Times New Roman" w:eastAsia="SimSun" w:hAnsi="Times New Roman"/>
                <w:kern w:val="3"/>
                <w:sz w:val="24"/>
                <w:szCs w:val="24"/>
                <w:lang w:eastAsia="zh-CN" w:bidi="hi-IN"/>
              </w:rPr>
              <w:t xml:space="preserve"> щодо надання гарантії на товари (з зазначенням усіх товарів, згідно технічної специфікації та терміну гарантії на кожен товар).</w:t>
            </w:r>
          </w:p>
          <w:p w:rsidR="00276795" w:rsidRPr="00011943" w:rsidRDefault="00276795" w:rsidP="00276795">
            <w:pPr>
              <w:ind w:firstLine="709"/>
              <w:jc w:val="both"/>
              <w:rPr>
                <w:rFonts w:ascii="Times New Roman" w:eastAsia="SimSun" w:hAnsi="Times New Roman"/>
                <w:kern w:val="3"/>
                <w:sz w:val="24"/>
                <w:szCs w:val="24"/>
                <w:lang w:eastAsia="zh-CN" w:bidi="hi-IN"/>
              </w:rPr>
            </w:pPr>
            <w:r w:rsidRPr="00364309">
              <w:rPr>
                <w:rFonts w:ascii="Times New Roman" w:hAnsi="Times New Roman" w:cs="Times New Roman"/>
                <w:sz w:val="24"/>
                <w:szCs w:val="24"/>
              </w:rPr>
              <w:t>7.</w:t>
            </w:r>
            <w:r>
              <w:rPr>
                <w:rFonts w:ascii="Times New Roman" w:hAnsi="Times New Roman" w:cs="Times New Roman"/>
                <w:sz w:val="24"/>
                <w:szCs w:val="24"/>
              </w:rPr>
              <w:tab/>
            </w:r>
            <w:r w:rsidRPr="00364309">
              <w:rPr>
                <w:rFonts w:ascii="Times New Roman" w:eastAsia="SimSun" w:hAnsi="Times New Roman"/>
                <w:kern w:val="3"/>
                <w:sz w:val="24"/>
                <w:szCs w:val="24"/>
                <w:lang w:eastAsia="zh-CN" w:bidi="hi-IN"/>
              </w:rPr>
              <w:t>Вся</w:t>
            </w:r>
            <w:r w:rsidRPr="00011943">
              <w:rPr>
                <w:rFonts w:ascii="Times New Roman" w:eastAsia="SimSun" w:hAnsi="Times New Roman"/>
                <w:kern w:val="3"/>
                <w:sz w:val="24"/>
                <w:szCs w:val="24"/>
                <w:lang w:eastAsia="zh-CN" w:bidi="hi-IN"/>
              </w:rPr>
              <w:t xml:space="preserve"> продукція </w:t>
            </w:r>
            <w:r>
              <w:rPr>
                <w:rFonts w:ascii="Times New Roman" w:eastAsia="SimSun" w:hAnsi="Times New Roman"/>
                <w:kern w:val="3"/>
                <w:sz w:val="24"/>
                <w:szCs w:val="24"/>
                <w:lang w:eastAsia="zh-CN" w:bidi="hi-IN"/>
              </w:rPr>
              <w:t xml:space="preserve">має бути </w:t>
            </w:r>
            <w:r w:rsidRPr="00011943">
              <w:rPr>
                <w:rFonts w:ascii="Times New Roman" w:eastAsia="SimSun" w:hAnsi="Times New Roman"/>
                <w:kern w:val="3"/>
                <w:sz w:val="24"/>
                <w:szCs w:val="24"/>
                <w:lang w:eastAsia="zh-CN" w:bidi="hi-IN"/>
              </w:rPr>
              <w:t xml:space="preserve">виготовлена відповідно до Держстандарту, має відповідні сертифікати і відповідає санітарно-гігієнічним нормам. Меблі мають відповідати вимогам ДСТУ ГОСТ 22046:2004 “Меблі для навчальних закладів. Технічні умови”. Геометрія та розміри – у відповідності до  ДСТУ </w:t>
            </w:r>
            <w:proofErr w:type="spellStart"/>
            <w:r w:rsidRPr="00011943">
              <w:rPr>
                <w:rFonts w:ascii="Times New Roman" w:eastAsia="SimSun" w:hAnsi="Times New Roman"/>
                <w:kern w:val="3"/>
                <w:sz w:val="24"/>
                <w:szCs w:val="24"/>
                <w:lang w:eastAsia="zh-CN" w:bidi="hi-IN"/>
              </w:rPr>
              <w:t>prEN</w:t>
            </w:r>
            <w:proofErr w:type="spellEnd"/>
            <w:r w:rsidRPr="00011943">
              <w:rPr>
                <w:rFonts w:ascii="Times New Roman" w:eastAsia="SimSun" w:hAnsi="Times New Roman"/>
                <w:kern w:val="3"/>
                <w:sz w:val="24"/>
                <w:szCs w:val="24"/>
                <w:lang w:eastAsia="zh-CN" w:bidi="hi-IN"/>
              </w:rPr>
              <w:t xml:space="preserve"> 1729-1:2004 “Меблі. Стільці та столи для навчальних закладів. ДСТУ ГОСТ 16371:2016 (ГОСТ 16371-2014, IDT) «Меблі. Загальні технічні умови». Функціональні розміри”. Безпека- у відповідності до  ДСТУ ENV 1729-2:2004 «Меблі. Стільці та столи для навчальних закладів. Вимоги безпеки та методи випробування» та ТУ, що вимагає  Закон України  про безпечність нехарчової продукції. </w:t>
            </w:r>
            <w:r w:rsidRPr="00011943">
              <w:rPr>
                <w:rFonts w:ascii="Times New Roman" w:hAnsi="Times New Roman"/>
                <w:color w:val="000000"/>
                <w:sz w:val="24"/>
                <w:szCs w:val="24"/>
                <w:shd w:val="clear" w:color="auto" w:fill="FFFFFF"/>
              </w:rPr>
              <w:t xml:space="preserve">У підтвердження учасник надає </w:t>
            </w:r>
            <w:r w:rsidRPr="00364309">
              <w:rPr>
                <w:rFonts w:ascii="Times New Roman" w:hAnsi="Times New Roman"/>
                <w:b/>
                <w:color w:val="000000"/>
                <w:sz w:val="24"/>
                <w:szCs w:val="24"/>
                <w:shd w:val="clear" w:color="auto" w:fill="FFFFFF"/>
              </w:rPr>
              <w:t>Сертифікат Відповідності або Висновок державної санітарно-епідеміологічної експертизи</w:t>
            </w:r>
            <w:r w:rsidRPr="00011943">
              <w:rPr>
                <w:rFonts w:ascii="Times New Roman" w:hAnsi="Times New Roman"/>
                <w:color w:val="000000"/>
                <w:sz w:val="24"/>
                <w:szCs w:val="24"/>
                <w:shd w:val="clear" w:color="auto" w:fill="FFFFFF"/>
              </w:rPr>
              <w:t>, чинний до закінчення дії договору поставки товару, в якому має бути зазначено, що меблі виготовляються згідно вказаним ДСТУ</w:t>
            </w:r>
            <w:r>
              <w:rPr>
                <w:rFonts w:ascii="Times New Roman" w:hAnsi="Times New Roman"/>
                <w:color w:val="000000"/>
                <w:sz w:val="24"/>
                <w:szCs w:val="24"/>
                <w:shd w:val="clear" w:color="auto" w:fill="FFFFFF"/>
              </w:rPr>
              <w:t>.</w:t>
            </w:r>
          </w:p>
          <w:p w:rsidR="00276795" w:rsidRPr="00011943" w:rsidRDefault="00276795" w:rsidP="00276795">
            <w:pPr>
              <w:ind w:firstLine="709"/>
              <w:jc w:val="both"/>
              <w:rPr>
                <w:rFonts w:ascii="Times New Roman" w:hAnsi="Times New Roman"/>
                <w:sz w:val="24"/>
                <w:szCs w:val="24"/>
                <w:lang w:eastAsia="uk-UA"/>
              </w:rPr>
            </w:pPr>
            <w:r>
              <w:rPr>
                <w:rFonts w:ascii="Times New Roman" w:hAnsi="Times New Roman"/>
                <w:color w:val="000000"/>
                <w:sz w:val="24"/>
                <w:szCs w:val="24"/>
                <w:shd w:val="clear" w:color="auto" w:fill="FFFFFF"/>
              </w:rPr>
              <w:t>8.</w:t>
            </w:r>
            <w:r>
              <w:rPr>
                <w:rFonts w:ascii="Times New Roman" w:hAnsi="Times New Roman"/>
                <w:color w:val="000000"/>
                <w:sz w:val="24"/>
                <w:szCs w:val="24"/>
                <w:shd w:val="clear" w:color="auto" w:fill="FFFFFF"/>
              </w:rPr>
              <w:tab/>
            </w:r>
            <w:r w:rsidRPr="00011943">
              <w:rPr>
                <w:rFonts w:ascii="Times New Roman" w:hAnsi="Times New Roman"/>
                <w:color w:val="000000"/>
                <w:sz w:val="24"/>
                <w:szCs w:val="24"/>
                <w:shd w:val="clear" w:color="auto" w:fill="FFFFFF"/>
              </w:rPr>
              <w:t>У разі якщо учасник є виробником</w:t>
            </w:r>
            <w:r>
              <w:rPr>
                <w:rFonts w:ascii="Times New Roman" w:hAnsi="Times New Roman"/>
                <w:color w:val="000000"/>
                <w:sz w:val="24"/>
                <w:szCs w:val="24"/>
                <w:shd w:val="clear" w:color="auto" w:fill="FFFFFF"/>
              </w:rPr>
              <w:t>,</w:t>
            </w:r>
            <w:r w:rsidRPr="00011943">
              <w:rPr>
                <w:rFonts w:ascii="Times New Roman" w:hAnsi="Times New Roman"/>
                <w:color w:val="000000"/>
                <w:sz w:val="24"/>
                <w:szCs w:val="24"/>
                <w:shd w:val="clear" w:color="auto" w:fill="FFFFFF"/>
              </w:rPr>
              <w:t xml:space="preserve"> надається  – </w:t>
            </w:r>
            <w:r w:rsidRPr="00364309">
              <w:rPr>
                <w:rFonts w:ascii="Times New Roman" w:hAnsi="Times New Roman"/>
                <w:b/>
                <w:color w:val="000000"/>
                <w:sz w:val="24"/>
                <w:szCs w:val="24"/>
                <w:shd w:val="clear" w:color="auto" w:fill="FFFFFF"/>
              </w:rPr>
              <w:t>лист про власне виробництво</w:t>
            </w:r>
            <w:r w:rsidRPr="00011943">
              <w:rPr>
                <w:rFonts w:ascii="Times New Roman" w:hAnsi="Times New Roman"/>
                <w:color w:val="000000"/>
                <w:sz w:val="24"/>
                <w:szCs w:val="24"/>
                <w:shd w:val="clear" w:color="auto" w:fill="FFFFFF"/>
              </w:rPr>
              <w:t xml:space="preserve">, із зазначенням місця розташування виробничих </w:t>
            </w:r>
            <w:proofErr w:type="spellStart"/>
            <w:r w:rsidRPr="00011943">
              <w:rPr>
                <w:rFonts w:ascii="Times New Roman" w:hAnsi="Times New Roman"/>
                <w:color w:val="000000"/>
                <w:sz w:val="24"/>
                <w:szCs w:val="24"/>
                <w:shd w:val="clear" w:color="auto" w:fill="FFFFFF"/>
              </w:rPr>
              <w:t>потужностей</w:t>
            </w:r>
            <w:proofErr w:type="spellEnd"/>
            <w:r w:rsidRPr="00011943">
              <w:rPr>
                <w:rFonts w:ascii="Times New Roman" w:hAnsi="Times New Roman"/>
                <w:color w:val="000000"/>
                <w:sz w:val="24"/>
                <w:szCs w:val="24"/>
                <w:shd w:val="clear" w:color="auto" w:fill="FFFFFF"/>
              </w:rPr>
              <w:t xml:space="preserve">,  гарантією виготовлення, поставку та збирання товарів у строк передбачений тендерною документацією. </w:t>
            </w:r>
          </w:p>
          <w:p w:rsidR="00276795" w:rsidRDefault="00276795" w:rsidP="00276795">
            <w:pPr>
              <w:pStyle w:val="a5"/>
              <w:ind w:left="0" w:firstLine="709"/>
              <w:jc w:val="both"/>
              <w:rPr>
                <w:rFonts w:ascii="Times New Roman" w:hAnsi="Times New Roman"/>
                <w:sz w:val="24"/>
                <w:szCs w:val="24"/>
                <w:lang w:eastAsia="uk-UA"/>
              </w:rPr>
            </w:pPr>
            <w:r w:rsidRPr="00011943">
              <w:rPr>
                <w:rFonts w:ascii="Times New Roman" w:hAnsi="Times New Roman"/>
                <w:sz w:val="24"/>
                <w:szCs w:val="24"/>
                <w:lang w:eastAsia="uk-UA"/>
              </w:rPr>
              <w:t xml:space="preserve">Якщо Учасник не є виробником меблів, </w:t>
            </w:r>
            <w:r w:rsidRPr="00364309">
              <w:rPr>
                <w:rFonts w:ascii="Times New Roman" w:hAnsi="Times New Roman"/>
                <w:b/>
                <w:sz w:val="24"/>
                <w:szCs w:val="24"/>
                <w:lang w:eastAsia="uk-UA"/>
              </w:rPr>
              <w:t xml:space="preserve">надати </w:t>
            </w:r>
            <w:proofErr w:type="spellStart"/>
            <w:r w:rsidRPr="00364309">
              <w:rPr>
                <w:rFonts w:ascii="Times New Roman" w:hAnsi="Times New Roman"/>
                <w:b/>
                <w:sz w:val="24"/>
                <w:szCs w:val="24"/>
                <w:lang w:eastAsia="uk-UA"/>
              </w:rPr>
              <w:t>авторизаційний</w:t>
            </w:r>
            <w:proofErr w:type="spellEnd"/>
            <w:r w:rsidRPr="00364309">
              <w:rPr>
                <w:rFonts w:ascii="Times New Roman" w:hAnsi="Times New Roman"/>
                <w:b/>
                <w:sz w:val="24"/>
                <w:szCs w:val="24"/>
                <w:lang w:eastAsia="uk-UA"/>
              </w:rPr>
              <w:t xml:space="preserve"> лист від виробника товару</w:t>
            </w:r>
            <w:r w:rsidRPr="00011943">
              <w:rPr>
                <w:rFonts w:ascii="Times New Roman" w:hAnsi="Times New Roman"/>
                <w:sz w:val="24"/>
                <w:szCs w:val="24"/>
                <w:lang w:eastAsia="uk-UA"/>
              </w:rPr>
              <w:t xml:space="preserve">, що пропонується Учасником виданий на ім'я Учасника з вказанням номеру закупівлі, предмету закупівлі, назви замовника, гарантійних зобов'язань виробника, ID закупівлі, а також документи які підтверджують повноваження учасника діяти від імені виробника (договір реалізації товарів та/або дилерський договір тощо). У разі якщо учасник не є виробником товарів, то у складі пропозиції надається </w:t>
            </w:r>
            <w:r w:rsidRPr="00364309">
              <w:rPr>
                <w:rFonts w:ascii="Times New Roman" w:hAnsi="Times New Roman"/>
                <w:b/>
                <w:sz w:val="24"/>
                <w:szCs w:val="24"/>
                <w:lang w:eastAsia="uk-UA"/>
              </w:rPr>
              <w:t>лист-погодження</w:t>
            </w:r>
            <w:r w:rsidRPr="00011943">
              <w:rPr>
                <w:rFonts w:ascii="Times New Roman" w:hAnsi="Times New Roman"/>
                <w:sz w:val="24"/>
                <w:szCs w:val="24"/>
                <w:lang w:eastAsia="uk-UA"/>
              </w:rPr>
              <w:t xml:space="preserve"> від виробника на надання Замовнику сертифікатів  та висновків СЕС</w:t>
            </w:r>
          </w:p>
          <w:p w:rsidR="00276795" w:rsidRPr="00925F6C" w:rsidRDefault="00276795" w:rsidP="00276795">
            <w:pPr>
              <w:shd w:val="clear" w:color="auto" w:fill="FFFFFF"/>
              <w:tabs>
                <w:tab w:val="left" w:pos="426"/>
                <w:tab w:val="left" w:pos="993"/>
              </w:tabs>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9</w:t>
            </w:r>
            <w:r w:rsidRPr="00925F6C">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ab/>
            </w:r>
            <w:r w:rsidRPr="00364309">
              <w:rPr>
                <w:rFonts w:ascii="Times New Roman" w:hAnsi="Times New Roman"/>
                <w:b/>
                <w:color w:val="000000"/>
                <w:sz w:val="24"/>
                <w:szCs w:val="24"/>
                <w:shd w:val="clear" w:color="auto" w:fill="FFFFFF"/>
              </w:rPr>
              <w:t>Учасник надає копію сертифікату</w:t>
            </w:r>
            <w:r w:rsidRPr="00925F6C">
              <w:rPr>
                <w:rFonts w:ascii="Times New Roman" w:hAnsi="Times New Roman"/>
                <w:color w:val="000000"/>
                <w:sz w:val="24"/>
                <w:szCs w:val="24"/>
                <w:shd w:val="clear" w:color="auto" w:fill="FFFFFF"/>
              </w:rPr>
              <w:t>, на систему управління якістю, щодо виробництва меблів, у тому числі на металево</w:t>
            </w:r>
            <w:r>
              <w:rPr>
                <w:rFonts w:ascii="Times New Roman" w:hAnsi="Times New Roman"/>
                <w:color w:val="000000"/>
                <w:sz w:val="24"/>
                <w:szCs w:val="24"/>
                <w:shd w:val="clear" w:color="auto" w:fill="FFFFFF"/>
              </w:rPr>
              <w:t xml:space="preserve">му каркасі, </w:t>
            </w:r>
            <w:r w:rsidRPr="00925F6C">
              <w:rPr>
                <w:rFonts w:ascii="Times New Roman" w:hAnsi="Times New Roman"/>
                <w:color w:val="000000"/>
                <w:sz w:val="24"/>
                <w:szCs w:val="24"/>
                <w:shd w:val="clear" w:color="auto" w:fill="FFFFFF"/>
              </w:rPr>
              <w:t xml:space="preserve"> що відповідає вимогам ДСТУ EN ISO 9001:2015 «Система управління якістю. Вимоги» (EN ISO 9001:2015, IDT; ISO 9001:2015, IDT), виданого на учасника, якщо він є виробником, чи на виробника товару, що буде поставляться у випадку якщо учасник не є виробником передбаченого товару</w:t>
            </w:r>
            <w:r>
              <w:rPr>
                <w:rFonts w:ascii="Times New Roman" w:hAnsi="Times New Roman"/>
                <w:color w:val="000000"/>
                <w:sz w:val="24"/>
                <w:szCs w:val="24"/>
                <w:shd w:val="clear" w:color="auto" w:fill="FFFFFF"/>
              </w:rPr>
              <w:t xml:space="preserve"> </w:t>
            </w:r>
            <w:r w:rsidRPr="00925F6C">
              <w:rPr>
                <w:rFonts w:ascii="Times New Roman" w:hAnsi="Times New Roman"/>
                <w:color w:val="000000"/>
                <w:sz w:val="24"/>
                <w:szCs w:val="24"/>
                <w:shd w:val="clear" w:color="auto" w:fill="FFFFFF"/>
              </w:rPr>
              <w:t xml:space="preserve">. Сертифікат повинен бути чинний на час дії договору. Якщо </w:t>
            </w:r>
            <w:r w:rsidRPr="00836019">
              <w:rPr>
                <w:rFonts w:ascii="Times New Roman" w:hAnsi="Times New Roman"/>
                <w:b/>
                <w:color w:val="000000"/>
                <w:sz w:val="24"/>
                <w:szCs w:val="24"/>
                <w:shd w:val="clear" w:color="auto" w:fill="FFFFFF"/>
              </w:rPr>
              <w:t>Учасник не є виробником – він надає копію сертифікату від виробника</w:t>
            </w:r>
            <w:r w:rsidRPr="00925F6C">
              <w:rPr>
                <w:rFonts w:ascii="Times New Roman" w:hAnsi="Times New Roman"/>
                <w:color w:val="000000"/>
                <w:sz w:val="24"/>
                <w:szCs w:val="24"/>
                <w:shd w:val="clear" w:color="auto" w:fill="FFFFFF"/>
              </w:rPr>
              <w:t xml:space="preserve"> Товару, який планується до постачання. </w:t>
            </w:r>
          </w:p>
          <w:p w:rsidR="00276795" w:rsidRDefault="00276795" w:rsidP="00276795">
            <w:pPr>
              <w:shd w:val="clear" w:color="auto" w:fill="FFFFFF"/>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10.</w:t>
            </w:r>
            <w:r>
              <w:rPr>
                <w:rFonts w:ascii="Times New Roman" w:hAnsi="Times New Roman"/>
                <w:color w:val="000000"/>
                <w:sz w:val="24"/>
                <w:szCs w:val="24"/>
                <w:shd w:val="clear" w:color="auto" w:fill="FFFFFF"/>
              </w:rPr>
              <w:tab/>
            </w:r>
            <w:r w:rsidRPr="00364309">
              <w:rPr>
                <w:rFonts w:ascii="Times New Roman" w:hAnsi="Times New Roman"/>
                <w:b/>
                <w:color w:val="000000"/>
                <w:sz w:val="24"/>
                <w:szCs w:val="24"/>
                <w:shd w:val="clear" w:color="auto" w:fill="FFFFFF"/>
              </w:rPr>
              <w:t>Учасник надає копію сертифікату</w:t>
            </w:r>
            <w:r w:rsidRPr="00925F6C">
              <w:rPr>
                <w:rFonts w:ascii="Times New Roman" w:hAnsi="Times New Roman"/>
                <w:color w:val="000000"/>
                <w:sz w:val="24"/>
                <w:szCs w:val="24"/>
                <w:shd w:val="clear" w:color="auto" w:fill="FFFFFF"/>
              </w:rPr>
              <w:t xml:space="preserve"> на систему екологічного управління, в якому зазначається, що системи екологічного керування при виробництві меблів у тому числі на метале</w:t>
            </w:r>
            <w:r>
              <w:rPr>
                <w:rFonts w:ascii="Times New Roman" w:hAnsi="Times New Roman"/>
                <w:color w:val="000000"/>
                <w:sz w:val="24"/>
                <w:szCs w:val="24"/>
                <w:shd w:val="clear" w:color="auto" w:fill="FFFFFF"/>
              </w:rPr>
              <w:t>вому каркасі,</w:t>
            </w:r>
            <w:r w:rsidRPr="00925F6C">
              <w:rPr>
                <w:rFonts w:ascii="Times New Roman" w:hAnsi="Times New Roman"/>
                <w:color w:val="000000"/>
                <w:sz w:val="24"/>
                <w:szCs w:val="24"/>
                <w:shd w:val="clear" w:color="auto" w:fill="FFFFFF"/>
              </w:rPr>
              <w:t xml:space="preserve"> відповідають чинним в Україні вимогам ДСТУ ISO 14001:2015 (ISO 14001:2015, IDT) «Системи екологічного управління». Сертифікат має бути виданий на учасника, якщо він є виробником, чи на виробника товару, що буде поставляться, у випадку якщо учасник не є виробником передбаченого товару</w:t>
            </w:r>
            <w:r w:rsidRPr="00925F6C">
              <w:rPr>
                <w:rFonts w:ascii="Times New Roman" w:hAnsi="Times New Roman"/>
                <w:color w:val="000000"/>
                <w:sz w:val="24"/>
                <w:szCs w:val="24"/>
                <w:shd w:val="clear" w:color="auto" w:fill="FFFFFF"/>
                <w:lang w:val="ru-RU"/>
              </w:rPr>
              <w:t xml:space="preserve">. </w:t>
            </w:r>
            <w:r w:rsidRPr="00925F6C">
              <w:rPr>
                <w:rFonts w:ascii="Times New Roman" w:hAnsi="Times New Roman"/>
                <w:color w:val="000000"/>
                <w:sz w:val="24"/>
                <w:szCs w:val="24"/>
                <w:shd w:val="clear" w:color="auto" w:fill="FFFFFF"/>
              </w:rPr>
              <w:t xml:space="preserve"> Сертифікат повинен </w:t>
            </w:r>
            <w:r>
              <w:rPr>
                <w:rFonts w:ascii="Times New Roman" w:hAnsi="Times New Roman"/>
                <w:color w:val="000000"/>
                <w:sz w:val="24"/>
                <w:szCs w:val="24"/>
                <w:shd w:val="clear" w:color="auto" w:fill="FFFFFF"/>
              </w:rPr>
              <w:t>бути чинний на час дії договору</w:t>
            </w:r>
            <w:r w:rsidRPr="00925F6C">
              <w:rPr>
                <w:rFonts w:ascii="Times New Roman" w:hAnsi="Times New Roman"/>
                <w:color w:val="000000"/>
                <w:sz w:val="24"/>
                <w:szCs w:val="24"/>
                <w:shd w:val="clear" w:color="auto" w:fill="FFFFFF"/>
              </w:rPr>
              <w:t>. Якщо Учасник не є виробником – він надає копію сертифікату від виробника Товару, який планується до постачання.</w:t>
            </w:r>
          </w:p>
          <w:p w:rsidR="00276795" w:rsidRDefault="00276795" w:rsidP="00276795">
            <w:pPr>
              <w:shd w:val="clear" w:color="auto" w:fill="FFFFFF"/>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11.</w:t>
            </w:r>
            <w:r>
              <w:rPr>
                <w:rFonts w:ascii="Times New Roman" w:hAnsi="Times New Roman"/>
                <w:color w:val="000000"/>
                <w:sz w:val="24"/>
                <w:szCs w:val="24"/>
                <w:shd w:val="clear" w:color="auto" w:fill="FFFFFF"/>
              </w:rPr>
              <w:tab/>
            </w:r>
            <w:r w:rsidRPr="00364309">
              <w:rPr>
                <w:rFonts w:ascii="Times New Roman" w:hAnsi="Times New Roman"/>
                <w:b/>
                <w:color w:val="000000"/>
                <w:sz w:val="24"/>
                <w:szCs w:val="24"/>
                <w:shd w:val="clear" w:color="auto" w:fill="FFFFFF"/>
              </w:rPr>
              <w:t>Учасник надає копію сертифікату</w:t>
            </w:r>
            <w:r w:rsidRPr="00925F6C">
              <w:rPr>
                <w:rFonts w:ascii="Times New Roman" w:hAnsi="Times New Roman"/>
                <w:color w:val="000000"/>
                <w:sz w:val="24"/>
                <w:szCs w:val="24"/>
                <w:shd w:val="clear" w:color="auto" w:fill="FFFFFF"/>
              </w:rPr>
              <w:t xml:space="preserve"> на</w:t>
            </w:r>
            <w:r>
              <w:rPr>
                <w:rFonts w:ascii="Times New Roman" w:hAnsi="Times New Roman"/>
                <w:color w:val="000000"/>
                <w:sz w:val="24"/>
                <w:szCs w:val="24"/>
                <w:shd w:val="clear" w:color="auto" w:fill="FFFFFF"/>
              </w:rPr>
              <w:t xml:space="preserve"> систему </w:t>
            </w:r>
            <w:r w:rsidRPr="00925F6C">
              <w:rPr>
                <w:rFonts w:ascii="Times New Roman" w:hAnsi="Times New Roman"/>
                <w:color w:val="000000"/>
                <w:sz w:val="24"/>
                <w:szCs w:val="24"/>
                <w:shd w:val="clear" w:color="auto" w:fill="FFFFFF"/>
              </w:rPr>
              <w:t xml:space="preserve"> управління</w:t>
            </w:r>
            <w:r>
              <w:rPr>
                <w:rFonts w:ascii="Times New Roman" w:hAnsi="Times New Roman"/>
                <w:color w:val="000000"/>
                <w:sz w:val="24"/>
                <w:szCs w:val="24"/>
                <w:shd w:val="clear" w:color="auto" w:fill="FFFFFF"/>
              </w:rPr>
              <w:t xml:space="preserve"> охороною </w:t>
            </w:r>
            <w:proofErr w:type="spellStart"/>
            <w:r>
              <w:rPr>
                <w:rFonts w:ascii="Times New Roman" w:hAnsi="Times New Roman"/>
                <w:color w:val="000000"/>
                <w:sz w:val="24"/>
                <w:szCs w:val="24"/>
                <w:shd w:val="clear" w:color="auto" w:fill="FFFFFF"/>
              </w:rPr>
              <w:t>здоровя</w:t>
            </w:r>
            <w:proofErr w:type="spellEnd"/>
            <w:r>
              <w:rPr>
                <w:rFonts w:ascii="Times New Roman" w:hAnsi="Times New Roman"/>
                <w:color w:val="000000"/>
                <w:sz w:val="24"/>
                <w:szCs w:val="24"/>
                <w:shd w:val="clear" w:color="auto" w:fill="FFFFFF"/>
              </w:rPr>
              <w:t xml:space="preserve"> та безпекою праці</w:t>
            </w:r>
            <w:r w:rsidRPr="00925F6C">
              <w:rPr>
                <w:rFonts w:ascii="Times New Roman" w:hAnsi="Times New Roman"/>
                <w:color w:val="000000"/>
                <w:sz w:val="24"/>
                <w:szCs w:val="24"/>
                <w:shd w:val="clear" w:color="auto" w:fill="FFFFFF"/>
              </w:rPr>
              <w:t>, в якому зазначається, щ</w:t>
            </w:r>
            <w:r>
              <w:rPr>
                <w:rFonts w:ascii="Times New Roman" w:hAnsi="Times New Roman"/>
                <w:color w:val="000000"/>
                <w:sz w:val="24"/>
                <w:szCs w:val="24"/>
                <w:shd w:val="clear" w:color="auto" w:fill="FFFFFF"/>
              </w:rPr>
              <w:t xml:space="preserve">о системи </w:t>
            </w:r>
            <w:r w:rsidRPr="00925F6C">
              <w:rPr>
                <w:rFonts w:ascii="Times New Roman" w:hAnsi="Times New Roman"/>
                <w:color w:val="000000"/>
                <w:sz w:val="24"/>
                <w:szCs w:val="24"/>
                <w:shd w:val="clear" w:color="auto" w:fill="FFFFFF"/>
              </w:rPr>
              <w:t xml:space="preserve"> управління</w:t>
            </w:r>
            <w:r>
              <w:rPr>
                <w:rFonts w:ascii="Times New Roman" w:hAnsi="Times New Roman"/>
                <w:color w:val="000000"/>
                <w:sz w:val="24"/>
                <w:szCs w:val="24"/>
                <w:shd w:val="clear" w:color="auto" w:fill="FFFFFF"/>
              </w:rPr>
              <w:t xml:space="preserve"> охороною </w:t>
            </w:r>
            <w:proofErr w:type="spellStart"/>
            <w:r>
              <w:rPr>
                <w:rFonts w:ascii="Times New Roman" w:hAnsi="Times New Roman"/>
                <w:color w:val="000000"/>
                <w:sz w:val="24"/>
                <w:szCs w:val="24"/>
                <w:shd w:val="clear" w:color="auto" w:fill="FFFFFF"/>
              </w:rPr>
              <w:t>здоровя</w:t>
            </w:r>
            <w:proofErr w:type="spellEnd"/>
            <w:r>
              <w:rPr>
                <w:rFonts w:ascii="Times New Roman" w:hAnsi="Times New Roman"/>
                <w:color w:val="000000"/>
                <w:sz w:val="24"/>
                <w:szCs w:val="24"/>
                <w:shd w:val="clear" w:color="auto" w:fill="FFFFFF"/>
              </w:rPr>
              <w:t xml:space="preserve"> та безпекою праці</w:t>
            </w:r>
            <w:r w:rsidRPr="00925F6C">
              <w:rPr>
                <w:rFonts w:ascii="Times New Roman" w:hAnsi="Times New Roman"/>
                <w:color w:val="000000"/>
                <w:sz w:val="24"/>
                <w:szCs w:val="24"/>
                <w:shd w:val="clear" w:color="auto" w:fill="FFFFFF"/>
              </w:rPr>
              <w:t>, при виробництві меблів у тому числі на метале</w:t>
            </w:r>
            <w:r>
              <w:rPr>
                <w:rFonts w:ascii="Times New Roman" w:hAnsi="Times New Roman"/>
                <w:color w:val="000000"/>
                <w:sz w:val="24"/>
                <w:szCs w:val="24"/>
                <w:shd w:val="clear" w:color="auto" w:fill="FFFFFF"/>
              </w:rPr>
              <w:t>вому каркасі,</w:t>
            </w:r>
            <w:r w:rsidRPr="00925F6C">
              <w:rPr>
                <w:rFonts w:ascii="Times New Roman" w:hAnsi="Times New Roman"/>
                <w:color w:val="000000"/>
                <w:sz w:val="24"/>
                <w:szCs w:val="24"/>
                <w:shd w:val="clear" w:color="auto" w:fill="FFFFFF"/>
              </w:rPr>
              <w:t xml:space="preserve"> відповідають чинним </w:t>
            </w:r>
            <w:r>
              <w:rPr>
                <w:rFonts w:ascii="Times New Roman" w:hAnsi="Times New Roman"/>
                <w:color w:val="000000"/>
                <w:sz w:val="24"/>
                <w:szCs w:val="24"/>
                <w:shd w:val="clear" w:color="auto" w:fill="FFFFFF"/>
              </w:rPr>
              <w:t>в Україні вимогам ДСТУ ISO 45001:2019 (ISO 45001:2018</w:t>
            </w:r>
            <w:r w:rsidRPr="00925F6C">
              <w:rPr>
                <w:rFonts w:ascii="Times New Roman" w:hAnsi="Times New Roman"/>
                <w:color w:val="000000"/>
                <w:sz w:val="24"/>
                <w:szCs w:val="24"/>
                <w:shd w:val="clear" w:color="auto" w:fill="FFFFFF"/>
              </w:rPr>
              <w:t xml:space="preserve">, IDT) </w:t>
            </w:r>
            <w:r>
              <w:rPr>
                <w:rFonts w:ascii="Times New Roman" w:hAnsi="Times New Roman"/>
                <w:color w:val="000000"/>
                <w:sz w:val="24"/>
                <w:szCs w:val="24"/>
                <w:shd w:val="clear" w:color="auto" w:fill="FFFFFF"/>
              </w:rPr>
              <w:t xml:space="preserve">«Системи </w:t>
            </w:r>
            <w:r w:rsidRPr="00925F6C">
              <w:rPr>
                <w:rFonts w:ascii="Times New Roman" w:hAnsi="Times New Roman"/>
                <w:color w:val="000000"/>
                <w:sz w:val="24"/>
                <w:szCs w:val="24"/>
                <w:shd w:val="clear" w:color="auto" w:fill="FFFFFF"/>
              </w:rPr>
              <w:t>управління</w:t>
            </w:r>
            <w:r>
              <w:rPr>
                <w:rFonts w:ascii="Times New Roman" w:hAnsi="Times New Roman"/>
                <w:color w:val="000000"/>
                <w:sz w:val="24"/>
                <w:szCs w:val="24"/>
                <w:shd w:val="clear" w:color="auto" w:fill="FFFFFF"/>
              </w:rPr>
              <w:t xml:space="preserve"> охороною </w:t>
            </w:r>
            <w:proofErr w:type="spellStart"/>
            <w:r>
              <w:rPr>
                <w:rFonts w:ascii="Times New Roman" w:hAnsi="Times New Roman"/>
                <w:color w:val="000000"/>
                <w:sz w:val="24"/>
                <w:szCs w:val="24"/>
                <w:shd w:val="clear" w:color="auto" w:fill="FFFFFF"/>
              </w:rPr>
              <w:t>здоровя</w:t>
            </w:r>
            <w:proofErr w:type="spellEnd"/>
            <w:r>
              <w:rPr>
                <w:rFonts w:ascii="Times New Roman" w:hAnsi="Times New Roman"/>
                <w:color w:val="000000"/>
                <w:sz w:val="24"/>
                <w:szCs w:val="24"/>
                <w:shd w:val="clear" w:color="auto" w:fill="FFFFFF"/>
              </w:rPr>
              <w:t xml:space="preserve"> та безпекою праці</w:t>
            </w:r>
            <w:r w:rsidRPr="00925F6C">
              <w:rPr>
                <w:rFonts w:ascii="Times New Roman" w:hAnsi="Times New Roman"/>
                <w:color w:val="000000"/>
                <w:sz w:val="24"/>
                <w:szCs w:val="24"/>
                <w:shd w:val="clear" w:color="auto" w:fill="FFFFFF"/>
              </w:rPr>
              <w:t>». Сертифікат має бути виданий на учасника, якщо він є виробником, чи на виробника товару, що буде поставляться, у випадку якщо учасник не є виробником передбаченого товару</w:t>
            </w:r>
            <w:r>
              <w:rPr>
                <w:rFonts w:ascii="Times New Roman" w:hAnsi="Times New Roman"/>
                <w:color w:val="000000"/>
                <w:sz w:val="24"/>
                <w:szCs w:val="24"/>
                <w:shd w:val="clear" w:color="auto" w:fill="FFFFFF"/>
                <w:lang w:val="ru-RU"/>
              </w:rPr>
              <w:t xml:space="preserve"> </w:t>
            </w:r>
            <w:r w:rsidRPr="00925F6C">
              <w:rPr>
                <w:rFonts w:ascii="Times New Roman" w:hAnsi="Times New Roman"/>
                <w:color w:val="000000"/>
                <w:sz w:val="24"/>
                <w:szCs w:val="24"/>
                <w:shd w:val="clear" w:color="auto" w:fill="FFFFFF"/>
                <w:lang w:val="ru-RU"/>
              </w:rPr>
              <w:t xml:space="preserve">. </w:t>
            </w:r>
            <w:r w:rsidRPr="00925F6C">
              <w:rPr>
                <w:rFonts w:ascii="Times New Roman" w:hAnsi="Times New Roman"/>
                <w:color w:val="000000"/>
                <w:sz w:val="24"/>
                <w:szCs w:val="24"/>
                <w:shd w:val="clear" w:color="auto" w:fill="FFFFFF"/>
              </w:rPr>
              <w:t xml:space="preserve"> Сертифікат повинен </w:t>
            </w:r>
            <w:r>
              <w:rPr>
                <w:rFonts w:ascii="Times New Roman" w:hAnsi="Times New Roman"/>
                <w:color w:val="000000"/>
                <w:sz w:val="24"/>
                <w:szCs w:val="24"/>
                <w:shd w:val="clear" w:color="auto" w:fill="FFFFFF"/>
              </w:rPr>
              <w:t>бути чинний на час дії договору</w:t>
            </w:r>
            <w:r w:rsidRPr="00925F6C">
              <w:rPr>
                <w:rFonts w:ascii="Times New Roman" w:hAnsi="Times New Roman"/>
                <w:color w:val="000000"/>
                <w:sz w:val="24"/>
                <w:szCs w:val="24"/>
                <w:shd w:val="clear" w:color="auto" w:fill="FFFFFF"/>
              </w:rPr>
              <w:t>. Якщо Учасник не є виробником – він надає копію сертифікату від виробника Товару, який планується до постачання.</w:t>
            </w:r>
          </w:p>
          <w:p w:rsidR="00276795" w:rsidRDefault="00276795" w:rsidP="00276795">
            <w:pPr>
              <w:shd w:val="clear" w:color="auto" w:fill="FFFFFF"/>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12.</w:t>
            </w:r>
            <w:r>
              <w:rPr>
                <w:rFonts w:ascii="Times New Roman" w:hAnsi="Times New Roman"/>
                <w:color w:val="000000"/>
                <w:sz w:val="24"/>
                <w:szCs w:val="24"/>
                <w:shd w:val="clear" w:color="auto" w:fill="FFFFFF"/>
              </w:rPr>
              <w:tab/>
            </w:r>
            <w:r w:rsidRPr="00364309">
              <w:rPr>
                <w:rFonts w:ascii="Times New Roman" w:hAnsi="Times New Roman"/>
                <w:b/>
                <w:color w:val="000000"/>
                <w:sz w:val="24"/>
                <w:szCs w:val="24"/>
                <w:shd w:val="clear" w:color="auto" w:fill="FFFFFF"/>
              </w:rPr>
              <w:t>Учасник надає копію сертифікату</w:t>
            </w:r>
            <w:r>
              <w:rPr>
                <w:rFonts w:ascii="Times New Roman" w:hAnsi="Times New Roman"/>
                <w:color w:val="000000"/>
                <w:sz w:val="24"/>
                <w:szCs w:val="24"/>
                <w:shd w:val="clear" w:color="auto" w:fill="FFFFFF"/>
              </w:rPr>
              <w:t xml:space="preserve"> на систему </w:t>
            </w:r>
            <w:r w:rsidRPr="00925F6C">
              <w:rPr>
                <w:rFonts w:ascii="Times New Roman" w:hAnsi="Times New Roman"/>
                <w:color w:val="000000"/>
                <w:sz w:val="24"/>
                <w:szCs w:val="24"/>
                <w:shd w:val="clear" w:color="auto" w:fill="FFFFFF"/>
              </w:rPr>
              <w:t xml:space="preserve"> управління</w:t>
            </w:r>
            <w:r>
              <w:rPr>
                <w:rFonts w:ascii="Times New Roman" w:hAnsi="Times New Roman"/>
                <w:color w:val="000000"/>
                <w:sz w:val="24"/>
                <w:szCs w:val="24"/>
                <w:shd w:val="clear" w:color="auto" w:fill="FFFFFF"/>
              </w:rPr>
              <w:t xml:space="preserve"> безпекою ланцюга постачання</w:t>
            </w:r>
            <w:r w:rsidRPr="00925F6C">
              <w:rPr>
                <w:rFonts w:ascii="Times New Roman" w:hAnsi="Times New Roman"/>
                <w:color w:val="000000"/>
                <w:sz w:val="24"/>
                <w:szCs w:val="24"/>
                <w:shd w:val="clear" w:color="auto" w:fill="FFFFFF"/>
              </w:rPr>
              <w:t>, в якому зазначається, щ</w:t>
            </w:r>
            <w:r>
              <w:rPr>
                <w:rFonts w:ascii="Times New Roman" w:hAnsi="Times New Roman"/>
                <w:color w:val="000000"/>
                <w:sz w:val="24"/>
                <w:szCs w:val="24"/>
                <w:shd w:val="clear" w:color="auto" w:fill="FFFFFF"/>
              </w:rPr>
              <w:t xml:space="preserve">о системи </w:t>
            </w:r>
            <w:r w:rsidRPr="00925F6C">
              <w:rPr>
                <w:rFonts w:ascii="Times New Roman" w:hAnsi="Times New Roman"/>
                <w:color w:val="000000"/>
                <w:sz w:val="24"/>
                <w:szCs w:val="24"/>
                <w:shd w:val="clear" w:color="auto" w:fill="FFFFFF"/>
              </w:rPr>
              <w:t>управління</w:t>
            </w:r>
            <w:r>
              <w:rPr>
                <w:rFonts w:ascii="Times New Roman" w:hAnsi="Times New Roman"/>
                <w:color w:val="000000"/>
                <w:sz w:val="24"/>
                <w:szCs w:val="24"/>
                <w:shd w:val="clear" w:color="auto" w:fill="FFFFFF"/>
              </w:rPr>
              <w:t xml:space="preserve"> безпекою ланцюга постачання</w:t>
            </w:r>
            <w:r w:rsidRPr="00925F6C">
              <w:rPr>
                <w:rFonts w:ascii="Times New Roman" w:hAnsi="Times New Roman"/>
                <w:color w:val="000000"/>
                <w:sz w:val="24"/>
                <w:szCs w:val="24"/>
                <w:shd w:val="clear" w:color="auto" w:fill="FFFFFF"/>
              </w:rPr>
              <w:t xml:space="preserve"> при виробництві меблів</w:t>
            </w:r>
            <w:r>
              <w:rPr>
                <w:rFonts w:ascii="Times New Roman" w:hAnsi="Times New Roman"/>
                <w:color w:val="000000"/>
                <w:sz w:val="24"/>
                <w:szCs w:val="24"/>
                <w:shd w:val="clear" w:color="auto" w:fill="FFFFFF"/>
              </w:rPr>
              <w:t>,</w:t>
            </w:r>
            <w:r w:rsidRPr="00925F6C">
              <w:rPr>
                <w:rFonts w:ascii="Times New Roman" w:hAnsi="Times New Roman"/>
                <w:color w:val="000000"/>
                <w:sz w:val="24"/>
                <w:szCs w:val="24"/>
                <w:shd w:val="clear" w:color="auto" w:fill="FFFFFF"/>
              </w:rPr>
              <w:t xml:space="preserve"> у тому числі на метале</w:t>
            </w:r>
            <w:r>
              <w:rPr>
                <w:rFonts w:ascii="Times New Roman" w:hAnsi="Times New Roman"/>
                <w:color w:val="000000"/>
                <w:sz w:val="24"/>
                <w:szCs w:val="24"/>
                <w:shd w:val="clear" w:color="auto" w:fill="FFFFFF"/>
              </w:rPr>
              <w:t>вому каркасі,</w:t>
            </w:r>
            <w:r w:rsidRPr="00925F6C">
              <w:rPr>
                <w:rFonts w:ascii="Times New Roman" w:hAnsi="Times New Roman"/>
                <w:color w:val="000000"/>
                <w:sz w:val="24"/>
                <w:szCs w:val="24"/>
                <w:shd w:val="clear" w:color="auto" w:fill="FFFFFF"/>
              </w:rPr>
              <w:t xml:space="preserve"> відповідають чинним </w:t>
            </w:r>
            <w:r>
              <w:rPr>
                <w:rFonts w:ascii="Times New Roman" w:hAnsi="Times New Roman"/>
                <w:color w:val="000000"/>
                <w:sz w:val="24"/>
                <w:szCs w:val="24"/>
                <w:shd w:val="clear" w:color="auto" w:fill="FFFFFF"/>
              </w:rPr>
              <w:t>в Україні вимогам ДСТУ ISO 28000:2008 (ISO 28000:2007</w:t>
            </w:r>
            <w:r w:rsidRPr="00925F6C">
              <w:rPr>
                <w:rFonts w:ascii="Times New Roman" w:hAnsi="Times New Roman"/>
                <w:color w:val="000000"/>
                <w:sz w:val="24"/>
                <w:szCs w:val="24"/>
                <w:shd w:val="clear" w:color="auto" w:fill="FFFFFF"/>
              </w:rPr>
              <w:t xml:space="preserve">, IDT) </w:t>
            </w:r>
            <w:r>
              <w:rPr>
                <w:rFonts w:ascii="Times New Roman" w:hAnsi="Times New Roman"/>
                <w:color w:val="000000"/>
                <w:sz w:val="24"/>
                <w:szCs w:val="24"/>
                <w:shd w:val="clear" w:color="auto" w:fill="FFFFFF"/>
              </w:rPr>
              <w:t xml:space="preserve">«Системи </w:t>
            </w:r>
            <w:r w:rsidRPr="00925F6C">
              <w:rPr>
                <w:rFonts w:ascii="Times New Roman" w:hAnsi="Times New Roman"/>
                <w:color w:val="000000"/>
                <w:sz w:val="24"/>
                <w:szCs w:val="24"/>
                <w:shd w:val="clear" w:color="auto" w:fill="FFFFFF"/>
              </w:rPr>
              <w:t>управління</w:t>
            </w:r>
            <w:r>
              <w:rPr>
                <w:rFonts w:ascii="Times New Roman" w:hAnsi="Times New Roman"/>
                <w:color w:val="000000"/>
                <w:sz w:val="24"/>
                <w:szCs w:val="24"/>
                <w:shd w:val="clear" w:color="auto" w:fill="FFFFFF"/>
              </w:rPr>
              <w:t xml:space="preserve"> безпекою ланцюга постачання</w:t>
            </w:r>
            <w:r w:rsidRPr="00925F6C">
              <w:rPr>
                <w:rFonts w:ascii="Times New Roman" w:hAnsi="Times New Roman"/>
                <w:color w:val="000000"/>
                <w:sz w:val="24"/>
                <w:szCs w:val="24"/>
                <w:shd w:val="clear" w:color="auto" w:fill="FFFFFF"/>
              </w:rPr>
              <w:t>». Сертифікат має бути виданий на учасника, якщо він є виробником, чи на виробника товару, що буде поставляться, у випадку якщо учасник не є виробником передбаченого товару</w:t>
            </w:r>
            <w:r>
              <w:rPr>
                <w:rFonts w:ascii="Times New Roman" w:hAnsi="Times New Roman"/>
                <w:color w:val="000000"/>
                <w:sz w:val="24"/>
                <w:szCs w:val="24"/>
                <w:shd w:val="clear" w:color="auto" w:fill="FFFFFF"/>
                <w:lang w:val="ru-RU"/>
              </w:rPr>
              <w:t xml:space="preserve"> </w:t>
            </w:r>
            <w:r w:rsidRPr="00925F6C">
              <w:rPr>
                <w:rFonts w:ascii="Times New Roman" w:hAnsi="Times New Roman"/>
                <w:color w:val="000000"/>
                <w:sz w:val="24"/>
                <w:szCs w:val="24"/>
                <w:shd w:val="clear" w:color="auto" w:fill="FFFFFF"/>
                <w:lang w:val="ru-RU"/>
              </w:rPr>
              <w:t xml:space="preserve">. </w:t>
            </w:r>
            <w:r w:rsidRPr="00925F6C">
              <w:rPr>
                <w:rFonts w:ascii="Times New Roman" w:hAnsi="Times New Roman"/>
                <w:color w:val="000000"/>
                <w:sz w:val="24"/>
                <w:szCs w:val="24"/>
                <w:shd w:val="clear" w:color="auto" w:fill="FFFFFF"/>
              </w:rPr>
              <w:t xml:space="preserve"> Сертифікат повинен </w:t>
            </w:r>
            <w:r>
              <w:rPr>
                <w:rFonts w:ascii="Times New Roman" w:hAnsi="Times New Roman"/>
                <w:color w:val="000000"/>
                <w:sz w:val="24"/>
                <w:szCs w:val="24"/>
                <w:shd w:val="clear" w:color="auto" w:fill="FFFFFF"/>
              </w:rPr>
              <w:t>бути чинний на час дії договору</w:t>
            </w:r>
            <w:r w:rsidRPr="00925F6C">
              <w:rPr>
                <w:rFonts w:ascii="Times New Roman" w:hAnsi="Times New Roman"/>
                <w:color w:val="000000"/>
                <w:sz w:val="24"/>
                <w:szCs w:val="24"/>
                <w:shd w:val="clear" w:color="auto" w:fill="FFFFFF"/>
              </w:rPr>
              <w:t>. Якщо Учасник не є виробником – він надає копію сертифікату від виробника Товару, який планується до постачання.</w:t>
            </w:r>
          </w:p>
          <w:p w:rsidR="00276795" w:rsidRPr="00364309" w:rsidRDefault="00276795" w:rsidP="00276795">
            <w:pPr>
              <w:shd w:val="clear" w:color="auto" w:fill="FFFFFF"/>
              <w:ind w:firstLine="709"/>
              <w:jc w:val="both"/>
              <w:rPr>
                <w:rFonts w:ascii="Times New Roman" w:hAnsi="Times New Roman"/>
                <w:b/>
                <w:i/>
                <w:color w:val="000000"/>
                <w:sz w:val="24"/>
                <w:szCs w:val="24"/>
                <w:shd w:val="clear" w:color="auto" w:fill="FFFFFF"/>
              </w:rPr>
            </w:pPr>
            <w:r>
              <w:rPr>
                <w:rFonts w:ascii="Times New Roman" w:hAnsi="Times New Roman"/>
                <w:color w:val="000000"/>
                <w:sz w:val="24"/>
                <w:szCs w:val="24"/>
                <w:shd w:val="clear" w:color="auto" w:fill="FFFFFF"/>
              </w:rPr>
              <w:t>13.</w:t>
            </w:r>
            <w:r>
              <w:rPr>
                <w:rFonts w:ascii="Times New Roman" w:hAnsi="Times New Roman"/>
                <w:color w:val="000000"/>
                <w:sz w:val="24"/>
                <w:szCs w:val="24"/>
                <w:shd w:val="clear" w:color="auto" w:fill="FFFFFF"/>
              </w:rPr>
              <w:tab/>
            </w:r>
            <w:r w:rsidRPr="00364309">
              <w:rPr>
                <w:rFonts w:ascii="Times New Roman" w:hAnsi="Times New Roman"/>
                <w:b/>
                <w:i/>
                <w:color w:val="000000"/>
                <w:sz w:val="24"/>
                <w:szCs w:val="24"/>
                <w:shd w:val="clear" w:color="auto" w:fill="FFFFFF"/>
              </w:rPr>
              <w:t>Переможець торгів має на протязі трьох робочих днів узгодити із Замовником остаточні кольори каркасів, спинок та сидінь, ДСП із наданням зразків у письмовій формі за підписом Сторін.</w:t>
            </w:r>
          </w:p>
          <w:p w:rsidR="00276795" w:rsidRDefault="00276795" w:rsidP="00276795">
            <w:pPr>
              <w:ind w:firstLine="709"/>
              <w:contextualSpacing/>
              <w:jc w:val="both"/>
              <w:rPr>
                <w:rFonts w:ascii="Times New Roman" w:eastAsia="SimSun" w:hAnsi="Times New Roman"/>
                <w:b/>
                <w:i/>
                <w:kern w:val="3"/>
                <w:sz w:val="24"/>
                <w:szCs w:val="24"/>
                <w:lang w:eastAsia="zh-CN" w:bidi="hi-IN"/>
              </w:rPr>
            </w:pPr>
            <w:r>
              <w:rPr>
                <w:rFonts w:ascii="Times New Roman" w:eastAsia="SimSun" w:hAnsi="Times New Roman"/>
                <w:kern w:val="3"/>
                <w:sz w:val="24"/>
                <w:szCs w:val="24"/>
                <w:lang w:eastAsia="zh-CN" w:bidi="hi-IN"/>
              </w:rPr>
              <w:t>14.</w:t>
            </w:r>
            <w:r>
              <w:rPr>
                <w:rFonts w:ascii="Times New Roman" w:eastAsia="SimSun" w:hAnsi="Times New Roman"/>
                <w:kern w:val="3"/>
                <w:sz w:val="24"/>
                <w:szCs w:val="24"/>
                <w:lang w:eastAsia="zh-CN" w:bidi="hi-IN"/>
              </w:rPr>
              <w:tab/>
            </w:r>
            <w:r w:rsidRPr="00364309">
              <w:rPr>
                <w:rFonts w:ascii="Times New Roman" w:eastAsia="SimSun" w:hAnsi="Times New Roman"/>
                <w:b/>
                <w:kern w:val="3"/>
                <w:sz w:val="24"/>
                <w:szCs w:val="24"/>
                <w:lang w:eastAsia="zh-CN" w:bidi="hi-IN"/>
              </w:rPr>
              <w:t>Учасник надає Цінову пропозицію</w:t>
            </w:r>
            <w:r w:rsidRPr="008100C4">
              <w:rPr>
                <w:rFonts w:ascii="Times New Roman" w:eastAsia="SimSun" w:hAnsi="Times New Roman"/>
                <w:kern w:val="3"/>
                <w:sz w:val="24"/>
                <w:szCs w:val="24"/>
                <w:lang w:eastAsia="zh-CN" w:bidi="hi-IN"/>
              </w:rPr>
              <w:t xml:space="preserve">, згідно Додатку 5 до тендерної документації з описом запропонованого товару </w:t>
            </w:r>
            <w:r>
              <w:rPr>
                <w:rFonts w:ascii="Times New Roman" w:eastAsia="SimSun" w:hAnsi="Times New Roman"/>
                <w:kern w:val="3"/>
                <w:sz w:val="24"/>
                <w:szCs w:val="24"/>
                <w:lang w:eastAsia="zh-CN" w:bidi="hi-IN"/>
              </w:rPr>
              <w:t>(</w:t>
            </w:r>
            <w:r w:rsidRPr="00975821">
              <w:rPr>
                <w:rFonts w:ascii="Times New Roman" w:eastAsia="SimSun" w:hAnsi="Times New Roman"/>
                <w:b/>
                <w:i/>
                <w:kern w:val="3"/>
                <w:sz w:val="24"/>
                <w:szCs w:val="24"/>
                <w:lang w:eastAsia="zh-CN" w:bidi="hi-IN"/>
              </w:rPr>
              <w:t>обов’язково зазначається виробник</w:t>
            </w:r>
            <w:r>
              <w:rPr>
                <w:rFonts w:ascii="Times New Roman" w:eastAsia="SimSun" w:hAnsi="Times New Roman"/>
                <w:b/>
                <w:i/>
                <w:kern w:val="3"/>
                <w:sz w:val="24"/>
                <w:szCs w:val="24"/>
                <w:lang w:eastAsia="zh-CN" w:bidi="hi-IN"/>
              </w:rPr>
              <w:t xml:space="preserve"> та країна</w:t>
            </w:r>
            <w:r w:rsidRPr="004231FC">
              <w:rPr>
                <w:rFonts w:ascii="Times New Roman" w:eastAsia="SimSun" w:hAnsi="Times New Roman"/>
                <w:b/>
                <w:i/>
                <w:kern w:val="3"/>
                <w:sz w:val="24"/>
                <w:szCs w:val="24"/>
                <w:lang w:val="ru-RU" w:eastAsia="zh-CN" w:bidi="hi-IN"/>
              </w:rPr>
              <w:t xml:space="preserve"> </w:t>
            </w:r>
            <w:proofErr w:type="spellStart"/>
            <w:r w:rsidRPr="004231FC">
              <w:rPr>
                <w:rFonts w:ascii="Times New Roman" w:eastAsia="SimSun" w:hAnsi="Times New Roman"/>
                <w:b/>
                <w:i/>
                <w:kern w:val="3"/>
                <w:sz w:val="24"/>
                <w:szCs w:val="24"/>
                <w:lang w:val="ru-RU" w:eastAsia="zh-CN" w:bidi="hi-IN"/>
              </w:rPr>
              <w:t>походженн</w:t>
            </w:r>
            <w:proofErr w:type="spellEnd"/>
            <w:r>
              <w:rPr>
                <w:rFonts w:ascii="Times New Roman" w:eastAsia="SimSun" w:hAnsi="Times New Roman"/>
                <w:b/>
                <w:i/>
                <w:kern w:val="3"/>
                <w:sz w:val="24"/>
                <w:szCs w:val="24"/>
                <w:lang w:eastAsia="zh-CN" w:bidi="hi-IN"/>
              </w:rPr>
              <w:t>я)</w:t>
            </w:r>
          </w:p>
          <w:p w:rsidR="00276795" w:rsidRPr="004231FC" w:rsidRDefault="00276795" w:rsidP="00276795">
            <w:pPr>
              <w:contextualSpacing/>
              <w:jc w:val="both"/>
              <w:rPr>
                <w:rFonts w:ascii="Times New Roman" w:eastAsia="SimSun" w:hAnsi="Times New Roman"/>
                <w:kern w:val="3"/>
                <w:sz w:val="24"/>
                <w:szCs w:val="24"/>
                <w:lang w:eastAsia="zh-CN" w:bidi="hi-IN"/>
              </w:rPr>
            </w:pPr>
          </w:p>
          <w:p w:rsidR="00AE4E3C" w:rsidRPr="00276795" w:rsidRDefault="00AE4E3C" w:rsidP="00276795">
            <w:pPr>
              <w:autoSpaceDN w:val="0"/>
              <w:ind w:firstLine="720"/>
              <w:jc w:val="both"/>
              <w:textAlignment w:val="baseline"/>
              <w:rPr>
                <w:rFonts w:ascii="Times New Roman" w:hAnsi="Times New Roman" w:cs="Times New Roman"/>
                <w:color w:val="000000"/>
                <w:sz w:val="20"/>
                <w:szCs w:val="20"/>
                <w:shd w:val="clear" w:color="auto" w:fill="FFFFFF"/>
                <w:lang w:val="ru-RU"/>
              </w:rPr>
            </w:pPr>
          </w:p>
        </w:tc>
      </w:tr>
      <w:tr w:rsidR="00F325DC" w:rsidRPr="00F50416" w:rsidTr="00276795">
        <w:tc>
          <w:tcPr>
            <w:tcW w:w="2263" w:type="dxa"/>
          </w:tcPr>
          <w:p w:rsidR="00F325DC" w:rsidRPr="00F50416" w:rsidRDefault="00F325DC" w:rsidP="00276795">
            <w:pPr>
              <w:rPr>
                <w:rFonts w:ascii="Times New Roman" w:hAnsi="Times New Roman" w:cs="Times New Roman"/>
                <w:sz w:val="24"/>
                <w:szCs w:val="24"/>
                <w:lang w:val="ru-RU"/>
              </w:rPr>
            </w:pPr>
            <w:r w:rsidRPr="00F50416">
              <w:rPr>
                <w:rFonts w:ascii="Times New Roman" w:eastAsia="Times New Roman" w:hAnsi="Times New Roman" w:cs="Times New Roman"/>
                <w:b/>
                <w:sz w:val="24"/>
                <w:szCs w:val="24"/>
                <w:lang w:eastAsia="ru-RU"/>
              </w:rPr>
              <w:lastRenderedPageBreak/>
              <w:t>Очікувана вартість предмета закупівлі:</w:t>
            </w:r>
          </w:p>
        </w:tc>
        <w:tc>
          <w:tcPr>
            <w:tcW w:w="12900" w:type="dxa"/>
          </w:tcPr>
          <w:p w:rsidR="008A6D50" w:rsidRDefault="00276795" w:rsidP="00276795">
            <w:pPr>
              <w:rPr>
                <w:rFonts w:ascii="Times New Roman" w:eastAsia="Times New Roman" w:hAnsi="Times New Roman" w:cs="Times New Roman"/>
                <w:sz w:val="24"/>
                <w:szCs w:val="24"/>
                <w:lang w:eastAsia="ru-RU"/>
              </w:rPr>
            </w:pPr>
            <w:r>
              <w:rPr>
                <w:color w:val="000000"/>
                <w:sz w:val="24"/>
                <w:szCs w:val="24"/>
                <w:lang w:val="ru-RU"/>
              </w:rPr>
              <w:t>1 862 646</w:t>
            </w:r>
            <w:bookmarkStart w:id="0" w:name="_GoBack"/>
            <w:bookmarkEnd w:id="0"/>
            <w:r w:rsidR="00BF2BBD">
              <w:rPr>
                <w:color w:val="000000"/>
                <w:sz w:val="24"/>
                <w:szCs w:val="24"/>
              </w:rPr>
              <w:t>,</w:t>
            </w:r>
            <w:r w:rsidR="00CD6358">
              <w:rPr>
                <w:color w:val="000000"/>
                <w:sz w:val="24"/>
                <w:szCs w:val="24"/>
              </w:rPr>
              <w:t>00</w:t>
            </w:r>
            <w:r w:rsidR="006E21FE">
              <w:rPr>
                <w:color w:val="000000"/>
                <w:sz w:val="24"/>
                <w:szCs w:val="24"/>
              </w:rPr>
              <w:t xml:space="preserve"> </w:t>
            </w:r>
            <w:r w:rsidR="00F325DC" w:rsidRPr="009A2435">
              <w:rPr>
                <w:rFonts w:ascii="Times New Roman" w:eastAsia="Times New Roman" w:hAnsi="Times New Roman" w:cs="Times New Roman"/>
                <w:sz w:val="24"/>
                <w:szCs w:val="24"/>
                <w:lang w:eastAsia="ru-RU"/>
              </w:rPr>
              <w:t>грн</w:t>
            </w:r>
            <w:r w:rsidR="004E6E7E">
              <w:rPr>
                <w:rFonts w:ascii="Times New Roman" w:eastAsia="Times New Roman" w:hAnsi="Times New Roman" w:cs="Times New Roman"/>
                <w:sz w:val="24"/>
                <w:szCs w:val="24"/>
                <w:lang w:eastAsia="ru-RU"/>
              </w:rPr>
              <w:t xml:space="preserve"> </w:t>
            </w:r>
          </w:p>
          <w:p w:rsidR="00F325DC" w:rsidRPr="009A2435" w:rsidRDefault="00F325DC" w:rsidP="00276795">
            <w:pPr>
              <w:rPr>
                <w:rFonts w:ascii="Times New Roman" w:eastAsia="Times New Roman" w:hAnsi="Times New Roman" w:cs="Times New Roman"/>
                <w:sz w:val="24"/>
                <w:szCs w:val="24"/>
                <w:lang w:eastAsia="ru-RU"/>
              </w:rPr>
            </w:pPr>
          </w:p>
        </w:tc>
      </w:tr>
      <w:tr w:rsidR="00F325DC" w:rsidRPr="00F50416" w:rsidTr="00276795">
        <w:tc>
          <w:tcPr>
            <w:tcW w:w="2263" w:type="dxa"/>
          </w:tcPr>
          <w:p w:rsidR="00F325DC" w:rsidRPr="00F50416" w:rsidRDefault="00F325DC" w:rsidP="00276795">
            <w:pPr>
              <w:tabs>
                <w:tab w:val="left" w:pos="851"/>
              </w:tabs>
              <w:jc w:val="both"/>
              <w:rPr>
                <w:rFonts w:ascii="Times New Roman" w:eastAsia="Times New Roman" w:hAnsi="Times New Roman" w:cs="Times New Roman"/>
                <w:b/>
                <w:sz w:val="24"/>
                <w:szCs w:val="24"/>
                <w:lang w:eastAsia="ru-RU"/>
              </w:rPr>
            </w:pPr>
            <w:r w:rsidRPr="00F50416">
              <w:rPr>
                <w:rFonts w:ascii="Times New Roman" w:eastAsia="Times New Roman" w:hAnsi="Times New Roman" w:cs="Times New Roman"/>
                <w:b/>
                <w:sz w:val="24"/>
                <w:szCs w:val="24"/>
                <w:lang w:eastAsia="ru-RU"/>
              </w:rPr>
              <w:t xml:space="preserve">Обґрунтування очікуваної вартості предмета закупівлі: </w:t>
            </w:r>
          </w:p>
        </w:tc>
        <w:tc>
          <w:tcPr>
            <w:tcW w:w="12900" w:type="dxa"/>
          </w:tcPr>
          <w:p w:rsidR="00F325DC" w:rsidRPr="009A2435" w:rsidRDefault="00F325DC" w:rsidP="005635EE">
            <w:pPr>
              <w:tabs>
                <w:tab w:val="left" w:pos="851"/>
              </w:tabs>
              <w:jc w:val="both"/>
              <w:rPr>
                <w:rFonts w:ascii="Times New Roman" w:eastAsia="Times New Roman" w:hAnsi="Times New Roman"/>
                <w:sz w:val="24"/>
                <w:szCs w:val="24"/>
                <w:lang w:eastAsia="ru-RU"/>
              </w:rPr>
            </w:pPr>
            <w:r w:rsidRPr="008A6D50">
              <w:rPr>
                <w:rFonts w:ascii="Times New Roman" w:eastAsia="Times New Roman" w:hAnsi="Times New Roman"/>
                <w:sz w:val="24"/>
                <w:szCs w:val="24"/>
                <w:lang w:eastAsia="ru-RU"/>
              </w:rPr>
              <w:t xml:space="preserve">Розмір </w:t>
            </w:r>
            <w:r w:rsidR="006A2979">
              <w:rPr>
                <w:rFonts w:ascii="Times New Roman" w:eastAsia="Times New Roman" w:hAnsi="Times New Roman"/>
                <w:sz w:val="24"/>
                <w:szCs w:val="24"/>
                <w:lang w:eastAsia="ru-RU"/>
              </w:rPr>
              <w:t xml:space="preserve">очікуваної вартості предмету закупівлі визначений відповідно до розміру кошторисних призначень </w:t>
            </w:r>
            <w:r w:rsidRPr="008A6D50">
              <w:rPr>
                <w:rFonts w:ascii="Times New Roman" w:eastAsia="Times New Roman" w:hAnsi="Times New Roman"/>
                <w:sz w:val="24"/>
                <w:szCs w:val="24"/>
                <w:lang w:eastAsia="ru-RU"/>
              </w:rPr>
              <w:t>на 202</w:t>
            </w:r>
            <w:r w:rsidR="0000038F">
              <w:rPr>
                <w:rFonts w:ascii="Times New Roman" w:eastAsia="Times New Roman" w:hAnsi="Times New Roman"/>
                <w:sz w:val="24"/>
                <w:szCs w:val="24"/>
                <w:lang w:eastAsia="ru-RU"/>
              </w:rPr>
              <w:t>5</w:t>
            </w:r>
            <w:r w:rsidRPr="008A6D50">
              <w:rPr>
                <w:rFonts w:ascii="Times New Roman" w:eastAsia="Times New Roman" w:hAnsi="Times New Roman"/>
                <w:sz w:val="24"/>
                <w:szCs w:val="24"/>
                <w:lang w:eastAsia="ru-RU"/>
              </w:rPr>
              <w:t xml:space="preserve"> рік</w:t>
            </w:r>
            <w:r w:rsidR="0000038F">
              <w:rPr>
                <w:rFonts w:ascii="Times New Roman" w:eastAsia="Times New Roman" w:hAnsi="Times New Roman"/>
                <w:sz w:val="24"/>
                <w:szCs w:val="24"/>
                <w:lang w:eastAsia="ru-RU"/>
              </w:rPr>
              <w:t xml:space="preserve"> </w:t>
            </w:r>
            <w:r w:rsidR="004E6E7E">
              <w:rPr>
                <w:rFonts w:ascii="Times New Roman" w:eastAsia="Times New Roman" w:hAnsi="Times New Roman"/>
                <w:sz w:val="24"/>
                <w:szCs w:val="24"/>
                <w:lang w:eastAsia="ru-RU"/>
              </w:rPr>
              <w:t xml:space="preserve">та </w:t>
            </w:r>
            <w:r w:rsidR="004E6E7E" w:rsidRPr="004E6E7E">
              <w:rPr>
                <w:rFonts w:ascii="Times New Roman" w:eastAsia="Times New Roman" w:hAnsi="Times New Roman"/>
                <w:sz w:val="24"/>
                <w:szCs w:val="24"/>
                <w:lang w:eastAsia="ru-RU"/>
              </w:rPr>
              <w:t xml:space="preserve">розрахований </w:t>
            </w:r>
            <w:r w:rsidR="009735A3" w:rsidRPr="00EA4140">
              <w:rPr>
                <w:rFonts w:ascii="Times New Roman" w:eastAsia="Times New Roman" w:hAnsi="Times New Roman"/>
                <w:sz w:val="24"/>
                <w:szCs w:val="24"/>
                <w:lang w:eastAsia="ru-RU"/>
              </w:rPr>
              <w:t>шляхом пошуку,</w:t>
            </w:r>
            <w:r w:rsidR="009735A3">
              <w:rPr>
                <w:rFonts w:ascii="Times New Roman" w:eastAsia="Times New Roman" w:hAnsi="Times New Roman"/>
                <w:sz w:val="24"/>
                <w:szCs w:val="24"/>
                <w:lang w:eastAsia="ru-RU"/>
              </w:rPr>
              <w:t xml:space="preserve"> </w:t>
            </w:r>
            <w:r w:rsidR="009735A3" w:rsidRPr="00EA4140">
              <w:rPr>
                <w:rFonts w:ascii="Times New Roman" w:eastAsia="Times New Roman" w:hAnsi="Times New Roman"/>
                <w:sz w:val="24"/>
                <w:szCs w:val="24"/>
                <w:lang w:eastAsia="ru-RU"/>
              </w:rPr>
              <w:t>збору та аналізу інформації про ціни, що</w:t>
            </w:r>
            <w:r w:rsidR="009735A3">
              <w:rPr>
                <w:rFonts w:ascii="Times New Roman" w:eastAsia="Times New Roman" w:hAnsi="Times New Roman"/>
                <w:sz w:val="24"/>
                <w:szCs w:val="24"/>
                <w:lang w:eastAsia="ru-RU"/>
              </w:rPr>
              <w:t xml:space="preserve"> </w:t>
            </w:r>
            <w:r w:rsidR="009735A3" w:rsidRPr="00EA4140">
              <w:rPr>
                <w:rFonts w:ascii="Times New Roman" w:eastAsia="Times New Roman" w:hAnsi="Times New Roman"/>
                <w:sz w:val="24"/>
                <w:szCs w:val="24"/>
                <w:lang w:eastAsia="ru-RU"/>
              </w:rPr>
              <w:t>містяться в мережі інтернет у відкритому доступі, спеціалізованих</w:t>
            </w:r>
            <w:r w:rsidR="009735A3">
              <w:rPr>
                <w:rFonts w:ascii="Times New Roman" w:eastAsia="Times New Roman" w:hAnsi="Times New Roman"/>
                <w:sz w:val="24"/>
                <w:szCs w:val="24"/>
                <w:lang w:eastAsia="ru-RU"/>
              </w:rPr>
              <w:t xml:space="preserve"> </w:t>
            </w:r>
            <w:r w:rsidR="009735A3" w:rsidRPr="00EA4140">
              <w:rPr>
                <w:rFonts w:ascii="Times New Roman" w:eastAsia="Times New Roman" w:hAnsi="Times New Roman"/>
                <w:sz w:val="24"/>
                <w:szCs w:val="24"/>
                <w:lang w:eastAsia="ru-RU"/>
              </w:rPr>
              <w:t>торгівельних майда</w:t>
            </w:r>
            <w:r w:rsidR="009735A3">
              <w:rPr>
                <w:rFonts w:ascii="Times New Roman" w:eastAsia="Times New Roman" w:hAnsi="Times New Roman"/>
                <w:sz w:val="24"/>
                <w:szCs w:val="24"/>
                <w:lang w:eastAsia="ru-RU"/>
              </w:rPr>
              <w:t xml:space="preserve">нчиках, в електронних каталогах </w:t>
            </w:r>
            <w:r w:rsidR="005635EE">
              <w:rPr>
                <w:rFonts w:ascii="Times New Roman" w:eastAsia="Times New Roman" w:hAnsi="Times New Roman"/>
                <w:sz w:val="24"/>
                <w:szCs w:val="24"/>
                <w:lang w:eastAsia="ru-RU"/>
              </w:rPr>
              <w:t>та отриманих цінових пропозиціях</w:t>
            </w:r>
          </w:p>
        </w:tc>
      </w:tr>
    </w:tbl>
    <w:p w:rsidR="009C0755" w:rsidRPr="0000038F" w:rsidRDefault="009C0755" w:rsidP="0000038F">
      <w:pPr>
        <w:jc w:val="center"/>
        <w:rPr>
          <w:rFonts w:ascii="Times New Roman" w:hAnsi="Times New Roman" w:cs="Times New Roman"/>
          <w:sz w:val="10"/>
          <w:szCs w:val="10"/>
        </w:rPr>
      </w:pPr>
    </w:p>
    <w:sectPr w:rsidR="009C0755" w:rsidRPr="0000038F" w:rsidSect="00276795">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12646"/>
    <w:multiLevelType w:val="hybridMultilevel"/>
    <w:tmpl w:val="4C6A163A"/>
    <w:lvl w:ilvl="0" w:tplc="2DA0A7A8">
      <w:start w:val="1"/>
      <w:numFmt w:val="decimal"/>
      <w:lvlText w:val="%1."/>
      <w:lvlJc w:val="left"/>
      <w:pPr>
        <w:ind w:left="720" w:hanging="720"/>
      </w:pPr>
      <w:rPr>
        <w:rFonts w:hint="default"/>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1" w15:restartNumberingAfterBreak="0">
    <w:nsid w:val="735E1B33"/>
    <w:multiLevelType w:val="hybridMultilevel"/>
    <w:tmpl w:val="7036206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30D3"/>
    <w:rsid w:val="0000038F"/>
    <w:rsid w:val="000D77BD"/>
    <w:rsid w:val="001835B3"/>
    <w:rsid w:val="0018739B"/>
    <w:rsid w:val="001A79F3"/>
    <w:rsid w:val="002023A3"/>
    <w:rsid w:val="00231E7C"/>
    <w:rsid w:val="00276795"/>
    <w:rsid w:val="002C3135"/>
    <w:rsid w:val="003134F4"/>
    <w:rsid w:val="003226F1"/>
    <w:rsid w:val="00323BFE"/>
    <w:rsid w:val="0033309F"/>
    <w:rsid w:val="00347B59"/>
    <w:rsid w:val="00364A2F"/>
    <w:rsid w:val="0039646A"/>
    <w:rsid w:val="003D2752"/>
    <w:rsid w:val="00404A91"/>
    <w:rsid w:val="00424319"/>
    <w:rsid w:val="0045721E"/>
    <w:rsid w:val="00492F44"/>
    <w:rsid w:val="004E575F"/>
    <w:rsid w:val="004E6E7E"/>
    <w:rsid w:val="005635EE"/>
    <w:rsid w:val="00577229"/>
    <w:rsid w:val="005A4A39"/>
    <w:rsid w:val="005B0AF2"/>
    <w:rsid w:val="005B40C7"/>
    <w:rsid w:val="00616A43"/>
    <w:rsid w:val="00686477"/>
    <w:rsid w:val="006A2979"/>
    <w:rsid w:val="006E21FE"/>
    <w:rsid w:val="006E2472"/>
    <w:rsid w:val="006F35F8"/>
    <w:rsid w:val="00705D3A"/>
    <w:rsid w:val="0072591C"/>
    <w:rsid w:val="00733ED5"/>
    <w:rsid w:val="007C6306"/>
    <w:rsid w:val="008A6D50"/>
    <w:rsid w:val="008D427D"/>
    <w:rsid w:val="008E3B0E"/>
    <w:rsid w:val="00917B21"/>
    <w:rsid w:val="00932BD2"/>
    <w:rsid w:val="00972E3F"/>
    <w:rsid w:val="009735A3"/>
    <w:rsid w:val="009A2435"/>
    <w:rsid w:val="009C0755"/>
    <w:rsid w:val="009C4A20"/>
    <w:rsid w:val="009D160A"/>
    <w:rsid w:val="009F45AA"/>
    <w:rsid w:val="00A9091F"/>
    <w:rsid w:val="00AB7138"/>
    <w:rsid w:val="00AE4E3C"/>
    <w:rsid w:val="00B27728"/>
    <w:rsid w:val="00B35E4E"/>
    <w:rsid w:val="00BB30D3"/>
    <w:rsid w:val="00BD7AD0"/>
    <w:rsid w:val="00BF2BBD"/>
    <w:rsid w:val="00C62436"/>
    <w:rsid w:val="00C771C9"/>
    <w:rsid w:val="00CD2818"/>
    <w:rsid w:val="00CD6358"/>
    <w:rsid w:val="00D42643"/>
    <w:rsid w:val="00D50D4D"/>
    <w:rsid w:val="00D510B4"/>
    <w:rsid w:val="00DA220F"/>
    <w:rsid w:val="00DC213B"/>
    <w:rsid w:val="00E34475"/>
    <w:rsid w:val="00E54176"/>
    <w:rsid w:val="00E708B4"/>
    <w:rsid w:val="00EE74A0"/>
    <w:rsid w:val="00EF57B7"/>
    <w:rsid w:val="00F325DC"/>
    <w:rsid w:val="00F42B0C"/>
    <w:rsid w:val="00F50416"/>
    <w:rsid w:val="00F8474B"/>
    <w:rsid w:val="00F952A6"/>
    <w:rsid w:val="00FB0AF4"/>
    <w:rsid w:val="00FE42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47EBED"/>
  <w15:docId w15:val="{86DCE04F-594E-4A01-936A-BBF14E27E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B30D3"/>
  </w:style>
  <w:style w:type="paragraph" w:styleId="1">
    <w:name w:val="heading 1"/>
    <w:basedOn w:val="a"/>
    <w:next w:val="a"/>
    <w:link w:val="10"/>
    <w:uiPriority w:val="9"/>
    <w:qFormat/>
    <w:rsid w:val="0045721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4E6E7E"/>
    <w:pPr>
      <w:keepNext/>
      <w:keepLines/>
      <w:spacing w:before="200" w:after="0" w:line="259" w:lineRule="auto"/>
      <w:outlineLvl w:val="1"/>
    </w:pPr>
    <w:rPr>
      <w:rFonts w:asciiTheme="majorHAnsi" w:eastAsiaTheme="majorEastAsia" w:hAnsiTheme="majorHAnsi" w:cstheme="majorBidi"/>
      <w:b/>
      <w:bCs/>
      <w:color w:val="4F81BD" w:themeColor="accent1"/>
      <w:sz w:val="26"/>
      <w:szCs w:val="26"/>
      <w:lang w:val="ru-RU"/>
    </w:rPr>
  </w:style>
  <w:style w:type="paragraph" w:styleId="3">
    <w:name w:val="heading 3"/>
    <w:basedOn w:val="a"/>
    <w:next w:val="a"/>
    <w:link w:val="30"/>
    <w:uiPriority w:val="9"/>
    <w:semiHidden/>
    <w:unhideWhenUsed/>
    <w:qFormat/>
    <w:rsid w:val="00364A2F"/>
    <w:pPr>
      <w:keepNext/>
      <w:keepLines/>
      <w:spacing w:before="280" w:after="80" w:line="259" w:lineRule="auto"/>
      <w:outlineLvl w:val="2"/>
    </w:pPr>
    <w:rPr>
      <w:rFonts w:ascii="Calibri" w:eastAsia="Calibri" w:hAnsi="Calibri" w:cs="Calibri"/>
      <w:b/>
      <w:sz w:val="28"/>
      <w:szCs w:val="28"/>
      <w:lang w:eastAsia="ru-RU"/>
    </w:rPr>
  </w:style>
  <w:style w:type="paragraph" w:styleId="4">
    <w:name w:val="heading 4"/>
    <w:basedOn w:val="a"/>
    <w:next w:val="a"/>
    <w:link w:val="40"/>
    <w:uiPriority w:val="9"/>
    <w:semiHidden/>
    <w:unhideWhenUsed/>
    <w:qFormat/>
    <w:rsid w:val="00364A2F"/>
    <w:pPr>
      <w:keepNext/>
      <w:keepLines/>
      <w:spacing w:before="240" w:after="40" w:line="259" w:lineRule="auto"/>
      <w:outlineLvl w:val="3"/>
    </w:pPr>
    <w:rPr>
      <w:rFonts w:ascii="Calibri" w:eastAsia="Calibri" w:hAnsi="Calibri" w:cs="Calibri"/>
      <w:b/>
      <w:sz w:val="24"/>
      <w:szCs w:val="24"/>
      <w:lang w:eastAsia="ru-RU"/>
    </w:rPr>
  </w:style>
  <w:style w:type="paragraph" w:styleId="5">
    <w:name w:val="heading 5"/>
    <w:basedOn w:val="a"/>
    <w:next w:val="a"/>
    <w:link w:val="50"/>
    <w:uiPriority w:val="9"/>
    <w:semiHidden/>
    <w:unhideWhenUsed/>
    <w:qFormat/>
    <w:rsid w:val="00364A2F"/>
    <w:pPr>
      <w:keepNext/>
      <w:keepLines/>
      <w:spacing w:before="220" w:after="40" w:line="259" w:lineRule="auto"/>
      <w:outlineLvl w:val="4"/>
    </w:pPr>
    <w:rPr>
      <w:rFonts w:ascii="Calibri" w:eastAsia="Calibri" w:hAnsi="Calibri" w:cs="Calibri"/>
      <w:b/>
      <w:lang w:eastAsia="ru-RU"/>
    </w:rPr>
  </w:style>
  <w:style w:type="paragraph" w:styleId="6">
    <w:name w:val="heading 6"/>
    <w:basedOn w:val="a"/>
    <w:next w:val="a"/>
    <w:link w:val="60"/>
    <w:uiPriority w:val="9"/>
    <w:semiHidden/>
    <w:unhideWhenUsed/>
    <w:qFormat/>
    <w:rsid w:val="00364A2F"/>
    <w:pPr>
      <w:keepNext/>
      <w:keepLines/>
      <w:spacing w:before="200" w:after="40" w:line="259" w:lineRule="auto"/>
      <w:outlineLvl w:val="5"/>
    </w:pPr>
    <w:rPr>
      <w:rFonts w:ascii="Calibri" w:eastAsia="Calibri" w:hAnsi="Calibri" w:cs="Calibri"/>
      <w:b/>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BB30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aclassifiertype">
    <w:name w:val="qa_classifier_type"/>
    <w:basedOn w:val="a0"/>
    <w:rsid w:val="00BB30D3"/>
  </w:style>
  <w:style w:type="character" w:customStyle="1" w:styleId="qaclassifierdescr">
    <w:name w:val="qa_classifier_descr"/>
    <w:basedOn w:val="a0"/>
    <w:rsid w:val="00BB30D3"/>
  </w:style>
  <w:style w:type="character" w:customStyle="1" w:styleId="qaclassifierdescrcode">
    <w:name w:val="qa_classifier_descr_code"/>
    <w:basedOn w:val="a0"/>
    <w:rsid w:val="00BB30D3"/>
  </w:style>
  <w:style w:type="character" w:customStyle="1" w:styleId="qaclassifierdescrprimary">
    <w:name w:val="qa_classifier_descr_primary"/>
    <w:basedOn w:val="a0"/>
    <w:rsid w:val="00BB30D3"/>
  </w:style>
  <w:style w:type="character" w:customStyle="1" w:styleId="qabuget">
    <w:name w:val="qa_buget"/>
    <w:basedOn w:val="a0"/>
    <w:rsid w:val="00BB30D3"/>
  </w:style>
  <w:style w:type="character" w:customStyle="1" w:styleId="qacode">
    <w:name w:val="qa_code"/>
    <w:basedOn w:val="a0"/>
    <w:rsid w:val="00BB30D3"/>
  </w:style>
  <w:style w:type="character" w:styleId="a4">
    <w:name w:val="Hyperlink"/>
    <w:basedOn w:val="a0"/>
    <w:uiPriority w:val="99"/>
    <w:semiHidden/>
    <w:unhideWhenUsed/>
    <w:rsid w:val="009F45AA"/>
    <w:rPr>
      <w:color w:val="0000FF"/>
      <w:u w:val="single"/>
    </w:rPr>
  </w:style>
  <w:style w:type="paragraph" w:styleId="a5">
    <w:name w:val="List Paragraph"/>
    <w:aliases w:val="Numbered List,Список уровня 2,Elenco Normale,Chapter10,название табл/рис,заголовок 1.1,Number Bullets,List Paragraph (numbered (a)),List Paragraph_Num123,CA bullets,EBRD List,Заголовок 1.1,1. спис,Содержание. 2 уровень,Заголовок_3"/>
    <w:basedOn w:val="a"/>
    <w:link w:val="a6"/>
    <w:uiPriority w:val="34"/>
    <w:qFormat/>
    <w:rsid w:val="00616A43"/>
    <w:pPr>
      <w:ind w:left="720"/>
      <w:contextualSpacing/>
    </w:pPr>
    <w:rPr>
      <w:rFonts w:ascii="Calibri" w:eastAsia="Calibri" w:hAnsi="Calibri" w:cs="Times New Roman"/>
    </w:rPr>
  </w:style>
  <w:style w:type="character" w:customStyle="1" w:styleId="20">
    <w:name w:val="Заголовок 2 Знак"/>
    <w:basedOn w:val="a0"/>
    <w:link w:val="2"/>
    <w:uiPriority w:val="9"/>
    <w:semiHidden/>
    <w:rsid w:val="004E6E7E"/>
    <w:rPr>
      <w:rFonts w:asciiTheme="majorHAnsi" w:eastAsiaTheme="majorEastAsia" w:hAnsiTheme="majorHAnsi" w:cstheme="majorBidi"/>
      <w:b/>
      <w:bCs/>
      <w:color w:val="4F81BD" w:themeColor="accent1"/>
      <w:sz w:val="26"/>
      <w:szCs w:val="26"/>
      <w:lang w:val="ru-RU"/>
    </w:rPr>
  </w:style>
  <w:style w:type="character" w:customStyle="1" w:styleId="a6">
    <w:name w:val="Абзац списка Знак"/>
    <w:aliases w:val="Numbered List Знак,Список уровня 2 Знак,Elenco Normale Знак,Chapter10 Знак,название табл/рис Знак,заголовок 1.1 Знак,Number Bullets Знак,List Paragraph (numbered (a)) Знак,List Paragraph_Num123 Знак,CA bullets Знак,EBRD List Знак"/>
    <w:link w:val="a5"/>
    <w:uiPriority w:val="34"/>
    <w:qFormat/>
    <w:locked/>
    <w:rsid w:val="004E6E7E"/>
    <w:rPr>
      <w:rFonts w:ascii="Calibri" w:eastAsia="Calibri" w:hAnsi="Calibri" w:cs="Times New Roman"/>
    </w:rPr>
  </w:style>
  <w:style w:type="character" w:customStyle="1" w:styleId="11">
    <w:name w:val="Основной текст1"/>
    <w:basedOn w:val="a0"/>
    <w:rsid w:val="004E6E7E"/>
    <w:rPr>
      <w:rFonts w:ascii="Times New Roman" w:eastAsia="Times New Roman" w:hAnsi="Times New Roman"/>
      <w:color w:val="000000"/>
      <w:spacing w:val="0"/>
      <w:w w:val="100"/>
      <w:position w:val="0"/>
      <w:sz w:val="22"/>
      <w:szCs w:val="22"/>
      <w:shd w:val="clear" w:color="auto" w:fill="FFFFFF"/>
      <w:lang w:val="uk-UA"/>
    </w:rPr>
  </w:style>
  <w:style w:type="paragraph" w:styleId="a7">
    <w:name w:val="Normal (Web)"/>
    <w:aliases w:val="Обычный (Web) Знак Знак Знак,Обычный (Web) Знак Знак Знак Знак Знак Знак,Обычный (Web) Знак Знак Знак Знак,Обычный (Web) Знак Знак Знак1 Знак Знак Знак Знак Знак Знак Знак Зн Знак Знак Знак,Знак17,Знак18 Знак,Знак17 Знак1,Обычный (Web)"/>
    <w:basedOn w:val="a"/>
    <w:link w:val="a8"/>
    <w:uiPriority w:val="99"/>
    <w:qFormat/>
    <w:rsid w:val="00B35E4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Обычный (веб) Знак"/>
    <w:aliases w:val="Обычный (Web) Знак Знак Знак Знак1,Обычный (Web) Знак Знак Знак Знак Знак Знак Знак,Обычный (Web) Знак Знак Знак Знак Знак,Обычный (Web) Знак Знак Знак1 Знак Знак Знак Знак Знак Знак Знак Зн Знак Знак Знак Знак,Знак17 Знак"/>
    <w:link w:val="a7"/>
    <w:uiPriority w:val="99"/>
    <w:locked/>
    <w:rsid w:val="00B35E4E"/>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45721E"/>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uiPriority w:val="9"/>
    <w:semiHidden/>
    <w:rsid w:val="00364A2F"/>
    <w:rPr>
      <w:rFonts w:ascii="Calibri" w:eastAsia="Calibri" w:hAnsi="Calibri" w:cs="Calibri"/>
      <w:b/>
      <w:sz w:val="28"/>
      <w:szCs w:val="28"/>
      <w:lang w:eastAsia="ru-RU"/>
    </w:rPr>
  </w:style>
  <w:style w:type="character" w:customStyle="1" w:styleId="40">
    <w:name w:val="Заголовок 4 Знак"/>
    <w:basedOn w:val="a0"/>
    <w:link w:val="4"/>
    <w:uiPriority w:val="9"/>
    <w:semiHidden/>
    <w:rsid w:val="00364A2F"/>
    <w:rPr>
      <w:rFonts w:ascii="Calibri" w:eastAsia="Calibri" w:hAnsi="Calibri" w:cs="Calibri"/>
      <w:b/>
      <w:sz w:val="24"/>
      <w:szCs w:val="24"/>
      <w:lang w:eastAsia="ru-RU"/>
    </w:rPr>
  </w:style>
  <w:style w:type="character" w:customStyle="1" w:styleId="50">
    <w:name w:val="Заголовок 5 Знак"/>
    <w:basedOn w:val="a0"/>
    <w:link w:val="5"/>
    <w:uiPriority w:val="9"/>
    <w:semiHidden/>
    <w:rsid w:val="00364A2F"/>
    <w:rPr>
      <w:rFonts w:ascii="Calibri" w:eastAsia="Calibri" w:hAnsi="Calibri" w:cs="Calibri"/>
      <w:b/>
      <w:lang w:eastAsia="ru-RU"/>
    </w:rPr>
  </w:style>
  <w:style w:type="character" w:customStyle="1" w:styleId="60">
    <w:name w:val="Заголовок 6 Знак"/>
    <w:basedOn w:val="a0"/>
    <w:link w:val="6"/>
    <w:uiPriority w:val="9"/>
    <w:semiHidden/>
    <w:rsid w:val="00364A2F"/>
    <w:rPr>
      <w:rFonts w:ascii="Calibri" w:eastAsia="Calibri" w:hAnsi="Calibri" w:cs="Calibri"/>
      <w:b/>
      <w:sz w:val="20"/>
      <w:szCs w:val="20"/>
      <w:lang w:eastAsia="ru-RU"/>
    </w:rPr>
  </w:style>
  <w:style w:type="paragraph" w:customStyle="1" w:styleId="12">
    <w:name w:val="Звичайний1"/>
    <w:rsid w:val="00364A2F"/>
    <w:pPr>
      <w:spacing w:after="160" w:line="259" w:lineRule="auto"/>
    </w:pPr>
    <w:rPr>
      <w:rFonts w:ascii="Calibri" w:eastAsia="Calibri" w:hAnsi="Calibri" w:cs="Calibri"/>
      <w:lang w:eastAsia="ru-RU"/>
    </w:rPr>
  </w:style>
  <w:style w:type="table" w:customStyle="1" w:styleId="TableNormal">
    <w:name w:val="Table Normal"/>
    <w:rsid w:val="00364A2F"/>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paragraph" w:styleId="a9">
    <w:name w:val="Title"/>
    <w:basedOn w:val="a"/>
    <w:next w:val="a"/>
    <w:link w:val="aa"/>
    <w:uiPriority w:val="10"/>
    <w:qFormat/>
    <w:rsid w:val="00364A2F"/>
    <w:pPr>
      <w:keepNext/>
      <w:keepLines/>
      <w:spacing w:before="480" w:after="120" w:line="259" w:lineRule="auto"/>
    </w:pPr>
    <w:rPr>
      <w:rFonts w:ascii="Calibri" w:eastAsia="Calibri" w:hAnsi="Calibri" w:cs="Calibri"/>
      <w:b/>
      <w:sz w:val="72"/>
      <w:szCs w:val="72"/>
      <w:lang w:eastAsia="ru-RU"/>
    </w:rPr>
  </w:style>
  <w:style w:type="character" w:customStyle="1" w:styleId="aa">
    <w:name w:val="Заголовок Знак"/>
    <w:basedOn w:val="a0"/>
    <w:link w:val="a9"/>
    <w:uiPriority w:val="10"/>
    <w:rsid w:val="00364A2F"/>
    <w:rPr>
      <w:rFonts w:ascii="Calibri" w:eastAsia="Calibri" w:hAnsi="Calibri" w:cs="Calibri"/>
      <w:b/>
      <w:sz w:val="72"/>
      <w:szCs w:val="72"/>
      <w:lang w:eastAsia="ru-RU"/>
    </w:rPr>
  </w:style>
  <w:style w:type="paragraph" w:customStyle="1" w:styleId="21">
    <w:name w:val="Звичайний2"/>
    <w:rsid w:val="00364A2F"/>
    <w:pPr>
      <w:spacing w:after="160" w:line="259" w:lineRule="auto"/>
    </w:pPr>
    <w:rPr>
      <w:rFonts w:ascii="Calibri" w:eastAsia="Calibri" w:hAnsi="Calibri" w:cs="Calibri"/>
      <w:lang w:eastAsia="ru-RU"/>
    </w:rPr>
  </w:style>
  <w:style w:type="table" w:customStyle="1" w:styleId="TableNormal2">
    <w:name w:val="Table Normal2"/>
    <w:rsid w:val="00364A2F"/>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table" w:customStyle="1" w:styleId="TableNormal1">
    <w:name w:val="Table Normal1"/>
    <w:rsid w:val="00364A2F"/>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paragraph" w:styleId="ab">
    <w:name w:val="Subtitle"/>
    <w:basedOn w:val="21"/>
    <w:next w:val="21"/>
    <w:link w:val="ac"/>
    <w:rsid w:val="00364A2F"/>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character" w:customStyle="1" w:styleId="ac">
    <w:name w:val="Подзаголовок Знак"/>
    <w:basedOn w:val="a0"/>
    <w:link w:val="ab"/>
    <w:rsid w:val="00364A2F"/>
    <w:rPr>
      <w:rFonts w:ascii="Georgia" w:eastAsia="Georgia" w:hAnsi="Georgia" w:cs="Georgia"/>
      <w:i/>
      <w:color w:val="666666"/>
      <w:sz w:val="48"/>
      <w:szCs w:val="48"/>
      <w:lang w:eastAsia="ru-RU"/>
    </w:rPr>
  </w:style>
  <w:style w:type="table" w:customStyle="1" w:styleId="7">
    <w:name w:val="7"/>
    <w:basedOn w:val="TableNormal1"/>
    <w:rsid w:val="00364A2F"/>
    <w:tblPr>
      <w:tblStyleRowBandSize w:val="1"/>
      <w:tblStyleColBandSize w:val="1"/>
      <w:tblCellMar>
        <w:top w:w="100" w:type="dxa"/>
        <w:left w:w="100" w:type="dxa"/>
        <w:bottom w:w="100" w:type="dxa"/>
        <w:right w:w="100" w:type="dxa"/>
      </w:tblCellMar>
    </w:tblPr>
  </w:style>
  <w:style w:type="paragraph" w:customStyle="1" w:styleId="rvps2">
    <w:name w:val="rvps2"/>
    <w:basedOn w:val="a"/>
    <w:rsid w:val="00364A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d">
    <w:name w:val="annotation reference"/>
    <w:basedOn w:val="a0"/>
    <w:uiPriority w:val="99"/>
    <w:semiHidden/>
    <w:unhideWhenUsed/>
    <w:rsid w:val="00364A2F"/>
    <w:rPr>
      <w:sz w:val="16"/>
      <w:szCs w:val="16"/>
    </w:rPr>
  </w:style>
  <w:style w:type="paragraph" w:styleId="ae">
    <w:name w:val="annotation text"/>
    <w:basedOn w:val="a"/>
    <w:link w:val="af"/>
    <w:uiPriority w:val="99"/>
    <w:semiHidden/>
    <w:unhideWhenUsed/>
    <w:rsid w:val="00364A2F"/>
    <w:pPr>
      <w:spacing w:after="160" w:line="240" w:lineRule="auto"/>
    </w:pPr>
    <w:rPr>
      <w:rFonts w:ascii="Calibri" w:eastAsia="Calibri" w:hAnsi="Calibri" w:cs="Calibri"/>
      <w:sz w:val="20"/>
      <w:szCs w:val="20"/>
      <w:lang w:eastAsia="ru-RU"/>
    </w:rPr>
  </w:style>
  <w:style w:type="character" w:customStyle="1" w:styleId="af">
    <w:name w:val="Текст примечания Знак"/>
    <w:basedOn w:val="a0"/>
    <w:link w:val="ae"/>
    <w:uiPriority w:val="99"/>
    <w:semiHidden/>
    <w:rsid w:val="00364A2F"/>
    <w:rPr>
      <w:rFonts w:ascii="Calibri" w:eastAsia="Calibri" w:hAnsi="Calibri" w:cs="Calibri"/>
      <w:sz w:val="20"/>
      <w:szCs w:val="20"/>
      <w:lang w:eastAsia="ru-RU"/>
    </w:rPr>
  </w:style>
  <w:style w:type="paragraph" w:styleId="af0">
    <w:name w:val="annotation subject"/>
    <w:basedOn w:val="ae"/>
    <w:next w:val="ae"/>
    <w:link w:val="af1"/>
    <w:uiPriority w:val="99"/>
    <w:unhideWhenUsed/>
    <w:rsid w:val="00364A2F"/>
    <w:rPr>
      <w:b/>
      <w:bCs/>
    </w:rPr>
  </w:style>
  <w:style w:type="character" w:customStyle="1" w:styleId="af1">
    <w:name w:val="Тема примечания Знак"/>
    <w:basedOn w:val="af"/>
    <w:link w:val="af0"/>
    <w:uiPriority w:val="99"/>
    <w:rsid w:val="00364A2F"/>
    <w:rPr>
      <w:rFonts w:ascii="Calibri" w:eastAsia="Calibri" w:hAnsi="Calibri" w:cs="Calibri"/>
      <w:b/>
      <w:bCs/>
      <w:sz w:val="20"/>
      <w:szCs w:val="20"/>
      <w:lang w:eastAsia="ru-RU"/>
    </w:rPr>
  </w:style>
  <w:style w:type="paragraph" w:styleId="af2">
    <w:name w:val="Balloon Text"/>
    <w:basedOn w:val="a"/>
    <w:link w:val="af3"/>
    <w:uiPriority w:val="99"/>
    <w:semiHidden/>
    <w:unhideWhenUsed/>
    <w:rsid w:val="00364A2F"/>
    <w:pPr>
      <w:spacing w:after="0" w:line="240" w:lineRule="auto"/>
    </w:pPr>
    <w:rPr>
      <w:rFonts w:ascii="Segoe UI" w:eastAsia="Calibri" w:hAnsi="Segoe UI" w:cs="Segoe UI"/>
      <w:sz w:val="18"/>
      <w:szCs w:val="18"/>
      <w:lang w:eastAsia="ru-RU"/>
    </w:rPr>
  </w:style>
  <w:style w:type="character" w:customStyle="1" w:styleId="af3">
    <w:name w:val="Текст выноски Знак"/>
    <w:basedOn w:val="a0"/>
    <w:link w:val="af2"/>
    <w:uiPriority w:val="99"/>
    <w:semiHidden/>
    <w:rsid w:val="00364A2F"/>
    <w:rPr>
      <w:rFonts w:ascii="Segoe UI" w:eastAsia="Calibri" w:hAnsi="Segoe UI" w:cs="Segoe UI"/>
      <w:sz w:val="18"/>
      <w:szCs w:val="18"/>
      <w:lang w:eastAsia="ru-RU"/>
    </w:rPr>
  </w:style>
  <w:style w:type="table" w:customStyle="1" w:styleId="61">
    <w:name w:val="6"/>
    <w:basedOn w:val="TableNormal1"/>
    <w:rsid w:val="00364A2F"/>
    <w:tblPr>
      <w:tblStyleRowBandSize w:val="1"/>
      <w:tblStyleColBandSize w:val="1"/>
      <w:tblCellMar>
        <w:top w:w="100" w:type="dxa"/>
        <w:left w:w="100" w:type="dxa"/>
        <w:bottom w:w="100" w:type="dxa"/>
        <w:right w:w="100" w:type="dxa"/>
      </w:tblCellMar>
    </w:tblPr>
  </w:style>
  <w:style w:type="table" w:customStyle="1" w:styleId="51">
    <w:name w:val="5"/>
    <w:basedOn w:val="TableNormal1"/>
    <w:rsid w:val="00364A2F"/>
    <w:tblPr>
      <w:tblStyleRowBandSize w:val="1"/>
      <w:tblStyleColBandSize w:val="1"/>
      <w:tblCellMar>
        <w:top w:w="100" w:type="dxa"/>
        <w:left w:w="100" w:type="dxa"/>
        <w:bottom w:w="100" w:type="dxa"/>
        <w:right w:w="100" w:type="dxa"/>
      </w:tblCellMar>
    </w:tblPr>
  </w:style>
  <w:style w:type="table" w:customStyle="1" w:styleId="41">
    <w:name w:val="4"/>
    <w:basedOn w:val="TableNormal1"/>
    <w:rsid w:val="00364A2F"/>
    <w:tblPr>
      <w:tblStyleRowBandSize w:val="1"/>
      <w:tblStyleColBandSize w:val="1"/>
      <w:tblCellMar>
        <w:top w:w="100" w:type="dxa"/>
        <w:left w:w="100" w:type="dxa"/>
        <w:bottom w:w="100" w:type="dxa"/>
        <w:right w:w="100" w:type="dxa"/>
      </w:tblCellMar>
    </w:tblPr>
  </w:style>
  <w:style w:type="table" w:customStyle="1" w:styleId="31">
    <w:name w:val="3"/>
    <w:basedOn w:val="TableNormal1"/>
    <w:rsid w:val="00364A2F"/>
    <w:tblPr>
      <w:tblStyleRowBandSize w:val="1"/>
      <w:tblStyleColBandSize w:val="1"/>
      <w:tblCellMar>
        <w:top w:w="100" w:type="dxa"/>
        <w:left w:w="100" w:type="dxa"/>
        <w:bottom w:w="100" w:type="dxa"/>
        <w:right w:w="100" w:type="dxa"/>
      </w:tblCellMar>
    </w:tblPr>
  </w:style>
  <w:style w:type="table" w:customStyle="1" w:styleId="22">
    <w:name w:val="2"/>
    <w:basedOn w:val="TableNormal1"/>
    <w:rsid w:val="00364A2F"/>
    <w:tblPr>
      <w:tblStyleRowBandSize w:val="1"/>
      <w:tblStyleColBandSize w:val="1"/>
      <w:tblCellMar>
        <w:top w:w="100" w:type="dxa"/>
        <w:left w:w="100" w:type="dxa"/>
        <w:bottom w:w="100" w:type="dxa"/>
        <w:right w:w="100" w:type="dxa"/>
      </w:tblCellMar>
    </w:tblPr>
  </w:style>
  <w:style w:type="table" w:customStyle="1" w:styleId="13">
    <w:name w:val="1"/>
    <w:basedOn w:val="TableNormal1"/>
    <w:rsid w:val="00364A2F"/>
    <w:tblPr>
      <w:tblStyleRowBandSize w:val="1"/>
      <w:tblStyleColBandSize w:val="1"/>
      <w:tblCellMar>
        <w:top w:w="100" w:type="dxa"/>
        <w:left w:w="100" w:type="dxa"/>
        <w:bottom w:w="100" w:type="dxa"/>
        <w:right w:w="100" w:type="dxa"/>
      </w:tblCellMar>
    </w:tblPr>
  </w:style>
  <w:style w:type="paragraph" w:customStyle="1" w:styleId="32">
    <w:name w:val="Без интервала3"/>
    <w:qFormat/>
    <w:rsid w:val="00364A2F"/>
    <w:pPr>
      <w:suppressAutoHyphens/>
      <w:spacing w:after="0" w:line="240" w:lineRule="auto"/>
    </w:pPr>
    <w:rPr>
      <w:rFonts w:ascii="Times New Roman" w:eastAsia="Times New Roman" w:hAnsi="Times New Roman" w:cs="Times New Roman"/>
      <w:szCs w:val="20"/>
      <w:lang w:val="ru-RU" w:eastAsia="ru-RU"/>
    </w:rPr>
  </w:style>
  <w:style w:type="paragraph" w:styleId="af4">
    <w:name w:val="header"/>
    <w:basedOn w:val="a"/>
    <w:link w:val="af5"/>
    <w:uiPriority w:val="99"/>
    <w:semiHidden/>
    <w:unhideWhenUsed/>
    <w:rsid w:val="00364A2F"/>
    <w:pPr>
      <w:tabs>
        <w:tab w:val="center" w:pos="4677"/>
        <w:tab w:val="right" w:pos="9355"/>
      </w:tabs>
      <w:spacing w:after="0" w:line="240" w:lineRule="auto"/>
    </w:pPr>
    <w:rPr>
      <w:rFonts w:ascii="Calibri" w:eastAsia="Calibri" w:hAnsi="Calibri" w:cs="Calibri"/>
      <w:lang w:eastAsia="ru-RU"/>
    </w:rPr>
  </w:style>
  <w:style w:type="character" w:customStyle="1" w:styleId="af5">
    <w:name w:val="Верхний колонтитул Знак"/>
    <w:basedOn w:val="a0"/>
    <w:link w:val="af4"/>
    <w:uiPriority w:val="99"/>
    <w:semiHidden/>
    <w:rsid w:val="00364A2F"/>
    <w:rPr>
      <w:rFonts w:ascii="Calibri" w:eastAsia="Calibri" w:hAnsi="Calibri" w:cs="Calibri"/>
      <w:lang w:eastAsia="ru-RU"/>
    </w:rPr>
  </w:style>
  <w:style w:type="paragraph" w:styleId="af6">
    <w:name w:val="footer"/>
    <w:basedOn w:val="a"/>
    <w:link w:val="af7"/>
    <w:uiPriority w:val="99"/>
    <w:semiHidden/>
    <w:unhideWhenUsed/>
    <w:rsid w:val="00364A2F"/>
    <w:pPr>
      <w:tabs>
        <w:tab w:val="center" w:pos="4677"/>
        <w:tab w:val="right" w:pos="9355"/>
      </w:tabs>
      <w:spacing w:after="0" w:line="240" w:lineRule="auto"/>
    </w:pPr>
    <w:rPr>
      <w:rFonts w:ascii="Calibri" w:eastAsia="Calibri" w:hAnsi="Calibri" w:cs="Calibri"/>
      <w:lang w:eastAsia="ru-RU"/>
    </w:rPr>
  </w:style>
  <w:style w:type="character" w:customStyle="1" w:styleId="af7">
    <w:name w:val="Нижний колонтитул Знак"/>
    <w:basedOn w:val="a0"/>
    <w:link w:val="af6"/>
    <w:uiPriority w:val="99"/>
    <w:semiHidden/>
    <w:rsid w:val="00364A2F"/>
    <w:rPr>
      <w:rFonts w:ascii="Calibri" w:eastAsia="Calibri" w:hAnsi="Calibri" w:cs="Calibri"/>
      <w:lang w:eastAsia="ru-RU"/>
    </w:rPr>
  </w:style>
  <w:style w:type="paragraph" w:styleId="af8">
    <w:name w:val="Body Text"/>
    <w:basedOn w:val="a"/>
    <w:link w:val="af9"/>
    <w:uiPriority w:val="1"/>
    <w:qFormat/>
    <w:rsid w:val="00364A2F"/>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af9">
    <w:name w:val="Основной текст Знак"/>
    <w:basedOn w:val="a0"/>
    <w:link w:val="af8"/>
    <w:uiPriority w:val="1"/>
    <w:rsid w:val="00364A2F"/>
    <w:rPr>
      <w:rFonts w:ascii="Times New Roman" w:eastAsia="Times New Roman" w:hAnsi="Times New Roman" w:cs="Times New Roman"/>
      <w:sz w:val="24"/>
      <w:szCs w:val="24"/>
    </w:rPr>
  </w:style>
  <w:style w:type="character" w:customStyle="1" w:styleId="rvts37">
    <w:name w:val="rvts37"/>
    <w:basedOn w:val="a0"/>
    <w:rsid w:val="009735A3"/>
  </w:style>
  <w:style w:type="paragraph" w:customStyle="1" w:styleId="Standard">
    <w:name w:val="Standard"/>
    <w:qFormat/>
    <w:rsid w:val="009735A3"/>
    <w:pPr>
      <w:widowControl w:val="0"/>
      <w:suppressAutoHyphens/>
      <w:spacing w:after="0" w:line="240" w:lineRule="auto"/>
      <w:textAlignment w:val="baseline"/>
    </w:pPr>
    <w:rPr>
      <w:rFonts w:ascii="Arial" w:eastAsia="Lucida Sans Unicode" w:hAnsi="Arial" w:cs="Tahoma"/>
      <w:kern w:val="1"/>
      <w:sz w:val="21"/>
      <w:szCs w:val="24"/>
      <w:lang w:val="ru-RU" w:eastAsia="hi-IN" w:bidi="hi-IN"/>
    </w:rPr>
  </w:style>
  <w:style w:type="paragraph" w:customStyle="1" w:styleId="rvps17">
    <w:name w:val="rvps17"/>
    <w:basedOn w:val="a"/>
    <w:rsid w:val="009735A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rvts64">
    <w:name w:val="rvts64"/>
    <w:basedOn w:val="a0"/>
    <w:rsid w:val="009735A3"/>
  </w:style>
  <w:style w:type="paragraph" w:customStyle="1" w:styleId="rvps7">
    <w:name w:val="rvps7"/>
    <w:basedOn w:val="a"/>
    <w:rsid w:val="009735A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rvts9">
    <w:name w:val="rvts9"/>
    <w:basedOn w:val="a0"/>
    <w:rsid w:val="009735A3"/>
  </w:style>
  <w:style w:type="character" w:styleId="afa">
    <w:name w:val="Strong"/>
    <w:uiPriority w:val="22"/>
    <w:qFormat/>
    <w:rsid w:val="00BD7AD0"/>
    <w:rPr>
      <w:b/>
      <w:bCs/>
    </w:rPr>
  </w:style>
  <w:style w:type="character" w:customStyle="1" w:styleId="font11">
    <w:name w:val="font11"/>
    <w:qFormat/>
    <w:rsid w:val="00BD7AD0"/>
    <w:rPr>
      <w:rFonts w:ascii="Calibri" w:hAnsi="Calibri" w:cs="Calibri" w:hint="default"/>
      <w:color w:val="000000"/>
      <w:u w:val="none"/>
    </w:rPr>
  </w:style>
  <w:style w:type="character" w:customStyle="1" w:styleId="font01">
    <w:name w:val="font01"/>
    <w:qFormat/>
    <w:rsid w:val="00BD7AD0"/>
    <w:rPr>
      <w:rFonts w:ascii="Times New Roman" w:hAnsi="Times New Roman" w:cs="Times New Roman" w:hint="default"/>
      <w:color w:val="000000"/>
      <w:u w:val="none"/>
    </w:rPr>
  </w:style>
  <w:style w:type="paragraph" w:customStyle="1" w:styleId="TableParagraph">
    <w:name w:val="Table Paragraph"/>
    <w:basedOn w:val="a"/>
    <w:uiPriority w:val="1"/>
    <w:qFormat/>
    <w:rsid w:val="00276795"/>
    <w:pPr>
      <w:autoSpaceDE w:val="0"/>
      <w:autoSpaceDN w:val="0"/>
      <w:spacing w:after="0" w:line="240" w:lineRule="auto"/>
    </w:pPr>
    <w:rPr>
      <w:rFonts w:ascii="Arial" w:eastAsia="Calibri" w:hAnsi="Arial" w:cs="Arial"/>
      <w:lang w:eastAsia="uk-UA"/>
    </w:rPr>
  </w:style>
  <w:style w:type="character" w:customStyle="1" w:styleId="ocm6pu">
    <w:name w:val="_ocm6pu"/>
    <w:basedOn w:val="a0"/>
    <w:rsid w:val="002767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4410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png"/><Relationship Id="rId21" Type="http://schemas.openxmlformats.org/officeDocument/2006/relationships/image" Target="media/image17.gif"/><Relationship Id="rId34" Type="http://schemas.openxmlformats.org/officeDocument/2006/relationships/image" Target="media/image30.jpe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jpeg"/><Relationship Id="rId63" Type="http://schemas.openxmlformats.org/officeDocument/2006/relationships/image" Target="media/image59.png"/><Relationship Id="rId68" Type="http://schemas.openxmlformats.org/officeDocument/2006/relationships/image" Target="media/image64.png"/><Relationship Id="rId76" Type="http://schemas.openxmlformats.org/officeDocument/2006/relationships/image" Target="media/image72.jpeg"/><Relationship Id="rId7" Type="http://schemas.openxmlformats.org/officeDocument/2006/relationships/image" Target="media/image3.jpeg"/><Relationship Id="rId71" Type="http://schemas.openxmlformats.org/officeDocument/2006/relationships/image" Target="media/image67.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jpg"/><Relationship Id="rId58" Type="http://schemas.openxmlformats.org/officeDocument/2006/relationships/image" Target="media/image54.jpeg"/><Relationship Id="rId66" Type="http://schemas.openxmlformats.org/officeDocument/2006/relationships/image" Target="media/image62.jpeg"/><Relationship Id="rId74" Type="http://schemas.openxmlformats.org/officeDocument/2006/relationships/image" Target="media/image70.jpeg"/><Relationship Id="rId79" Type="http://schemas.openxmlformats.org/officeDocument/2006/relationships/image" Target="media/image75.jpeg"/><Relationship Id="rId5" Type="http://schemas.openxmlformats.org/officeDocument/2006/relationships/image" Target="media/image1.png"/><Relationship Id="rId61" Type="http://schemas.openxmlformats.org/officeDocument/2006/relationships/image" Target="media/image57.jpeg"/><Relationship Id="rId82"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pn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png"/><Relationship Id="rId48" Type="http://schemas.openxmlformats.org/officeDocument/2006/relationships/image" Target="media/image44.jpeg"/><Relationship Id="rId56" Type="http://schemas.openxmlformats.org/officeDocument/2006/relationships/image" Target="media/image52.png"/><Relationship Id="rId64" Type="http://schemas.openxmlformats.org/officeDocument/2006/relationships/image" Target="media/image60.jpeg"/><Relationship Id="rId69" Type="http://schemas.openxmlformats.org/officeDocument/2006/relationships/image" Target="media/image65.png"/><Relationship Id="rId77" Type="http://schemas.openxmlformats.org/officeDocument/2006/relationships/image" Target="media/image73.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80" Type="http://schemas.openxmlformats.org/officeDocument/2006/relationships/image" Target="media/image76.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g"/><Relationship Id="rId46" Type="http://schemas.openxmlformats.org/officeDocument/2006/relationships/image" Target="media/image42.jpe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jpeg"/><Relationship Id="rId41" Type="http://schemas.openxmlformats.org/officeDocument/2006/relationships/image" Target="media/image37.png"/><Relationship Id="rId54" Type="http://schemas.openxmlformats.org/officeDocument/2006/relationships/image" Target="media/image50.jpe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jpe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23</Pages>
  <Words>33121</Words>
  <Characters>18880</Characters>
  <Application>Microsoft Office Word</Application>
  <DocSecurity>0</DocSecurity>
  <Lines>157</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Светлана</dc:creator>
  <cp:lastModifiedBy>Olesya</cp:lastModifiedBy>
  <cp:revision>16</cp:revision>
  <cp:lastPrinted>2023-02-28T13:46:00Z</cp:lastPrinted>
  <dcterms:created xsi:type="dcterms:W3CDTF">2024-06-05T13:45:00Z</dcterms:created>
  <dcterms:modified xsi:type="dcterms:W3CDTF">2025-05-29T13:52:00Z</dcterms:modified>
</cp:coreProperties>
</file>